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67BA443A" w:rsidR="008C55F2" w:rsidRPr="00323536" w:rsidRDefault="001F4863" w:rsidP="008C55F2">
      <w:pPr>
        <w:jc w:val="right"/>
        <w:textAlignment w:val="center"/>
        <w:rPr>
          <w:color w:val="000000"/>
          <w:sz w:val="20"/>
        </w:rPr>
      </w:pPr>
      <w:r w:rsidRPr="00323536">
        <w:rPr>
          <w:rFonts w:eastAsia="Calibri"/>
          <w:color w:val="0070C0"/>
          <w:sz w:val="20"/>
        </w:rPr>
        <w:t xml:space="preserve">Pirkimo sąlygų </w:t>
      </w:r>
      <w:r w:rsidR="00A05C78">
        <w:rPr>
          <w:rFonts w:eastAsia="Calibri"/>
          <w:color w:val="0070C0"/>
          <w:sz w:val="20"/>
        </w:rPr>
        <w:t>7</w:t>
      </w:r>
      <w:r w:rsidRPr="00323536">
        <w:rPr>
          <w:rFonts w:eastAsia="Calibri"/>
          <w:color w:val="0070C0"/>
          <w:sz w:val="20"/>
        </w:rPr>
        <w:t xml:space="preserve">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716851C7" w:rsidR="00B767F3" w:rsidRPr="00043FAA" w:rsidRDefault="00A05C78" w:rsidP="00323536">
            <w:pPr>
              <w:jc w:val="center"/>
              <w:rPr>
                <w:b/>
                <w:bCs/>
                <w:kern w:val="2"/>
                <w:sz w:val="20"/>
              </w:rPr>
            </w:pPr>
            <w:r w:rsidRPr="00A05C78">
              <w:rPr>
                <w:b/>
                <w:bCs/>
                <w:caps/>
                <w:color w:val="4472C4" w:themeColor="accent5"/>
                <w:sz w:val="20"/>
              </w:rPr>
              <w:t>ĮRAŠYTI (atitinkamai pirkimo dalims)</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63693B92" w:rsidR="00B767F3" w:rsidRPr="00170E2A" w:rsidRDefault="00E55A59">
            <w:pPr>
              <w:jc w:val="both"/>
              <w:rPr>
                <w:i/>
                <w:iCs/>
                <w:kern w:val="2"/>
                <w:sz w:val="20"/>
              </w:rPr>
            </w:pPr>
            <w:r w:rsidRPr="00E55A59">
              <w:rPr>
                <w:kern w:val="2"/>
                <w:sz w:val="20"/>
              </w:rPr>
              <w:t>2026 –</w:t>
            </w:r>
            <w:r>
              <w:rPr>
                <w:color w:val="4472C4"/>
                <w:kern w:val="2"/>
                <w:sz w:val="20"/>
              </w:rPr>
              <w:t xml:space="preserve"> </w:t>
            </w:r>
            <w:r w:rsidR="00EA0167"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52E01783" w:rsidR="00B767F3" w:rsidRPr="00170E2A" w:rsidRDefault="00E55A59">
            <w:pPr>
              <w:jc w:val="both"/>
              <w:rPr>
                <w:kern w:val="2"/>
                <w:sz w:val="20"/>
              </w:rPr>
            </w:pPr>
            <w:r w:rsidRPr="00E55A59">
              <w:rPr>
                <w:kern w:val="2"/>
                <w:sz w:val="20"/>
              </w:rPr>
              <w:t xml:space="preserve">UK – 2026/ </w:t>
            </w:r>
            <w:r w:rsidR="00EA0167"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6A3688E2" w:rsidR="00B767F3" w:rsidRPr="00170E2A" w:rsidRDefault="00DD7479" w:rsidP="00EE6733">
            <w:pPr>
              <w:jc w:val="both"/>
              <w:rPr>
                <w:color w:val="000000"/>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Pr="00170E2A">
              <w:rPr>
                <w:color w:val="4472C4"/>
                <w:kern w:val="2"/>
                <w:sz w:val="20"/>
              </w:rPr>
              <w:t>(trumpai aprašyti, koki</w:t>
            </w:r>
            <w:r w:rsidR="00DB6893" w:rsidRPr="00170E2A">
              <w:rPr>
                <w:color w:val="4472C4"/>
                <w:kern w:val="2"/>
                <w:sz w:val="20"/>
              </w:rPr>
              <w:t>ą</w:t>
            </w:r>
            <w:r w:rsidRPr="00170E2A">
              <w:rPr>
                <w:color w:val="4472C4"/>
                <w:kern w:val="2"/>
                <w:sz w:val="20"/>
              </w:rPr>
              <w:t xml:space="preserve"> Prek</w:t>
            </w:r>
            <w:r w:rsidR="00DB6893" w:rsidRPr="00170E2A">
              <w:rPr>
                <w:color w:val="4472C4"/>
                <w:kern w:val="2"/>
                <w:sz w:val="20"/>
              </w:rPr>
              <w:t>ę</w:t>
            </w:r>
            <w:r w:rsidRPr="00170E2A">
              <w:rPr>
                <w:color w:val="4472C4"/>
                <w:kern w:val="2"/>
                <w:sz w:val="20"/>
              </w:rPr>
              <w:t xml:space="preserve"> (jei taikoma – su jomis susijusios paslaugos) perkamos, preliminarus, o jeigu įmanoma, – tikslus jų kiekis. Ši informacija gali būti įrašyta į Sutartį arba pridedama kaip Sutarties priedas)</w:t>
            </w:r>
            <w:r w:rsidRPr="00170E2A">
              <w:rPr>
                <w:color w:val="000000"/>
                <w:kern w:val="2"/>
                <w:sz w:val="20"/>
              </w:rPr>
              <w:t xml:space="preserve"> (toliau – Prekė).</w:t>
            </w:r>
          </w:p>
          <w:p w14:paraId="74009C55" w14:textId="38697670"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ir Sutarties priede Nr. </w:t>
            </w:r>
            <w:r w:rsidR="004C0D41" w:rsidRPr="00170E2A">
              <w:rPr>
                <w:color w:val="000000"/>
                <w:kern w:val="2"/>
                <w:sz w:val="20"/>
              </w:rPr>
              <w:t>2</w:t>
            </w:r>
            <w:r w:rsidRPr="00170E2A">
              <w:rPr>
                <w:color w:val="000000"/>
                <w:kern w:val="2"/>
                <w:sz w:val="20"/>
              </w:rPr>
              <w:t xml:space="preserve"> „Pasiūlymas“.</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7D9A0F91" w:rsidR="00B767F3" w:rsidRPr="00170E2A" w:rsidRDefault="00DD7479" w:rsidP="00EE6733">
            <w:pPr>
              <w:jc w:val="both"/>
              <w:rPr>
                <w:kern w:val="2"/>
                <w:sz w:val="20"/>
              </w:rPr>
            </w:pPr>
            <w:r w:rsidRPr="00170E2A">
              <w:rPr>
                <w:kern w:val="2"/>
                <w:sz w:val="20"/>
              </w:rPr>
              <w:t>Netaikoma</w:t>
            </w:r>
            <w:r w:rsidR="00A05C78">
              <w:rPr>
                <w:kern w:val="2"/>
                <w:sz w:val="20"/>
              </w:rPr>
              <w:t>.</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043FAA">
        <w:trPr>
          <w:trHeight w:val="289"/>
        </w:trPr>
        <w:tc>
          <w:tcPr>
            <w:tcW w:w="3544" w:type="dxa"/>
            <w:tcBorders>
              <w:top w:val="single" w:sz="4" w:space="0" w:color="auto"/>
              <w:left w:val="single" w:sz="4" w:space="0" w:color="auto"/>
              <w:bottom w:val="single" w:sz="4" w:space="0" w:color="auto"/>
              <w:right w:val="single" w:sz="4" w:space="0" w:color="auto"/>
            </w:tcBorders>
          </w:tcPr>
          <w:p w14:paraId="57A63A12" w14:textId="5DDA77B4" w:rsidR="00B767F3" w:rsidRPr="00170E2A" w:rsidRDefault="00DD7479">
            <w:pPr>
              <w:rPr>
                <w:b/>
                <w:bCs/>
                <w:kern w:val="2"/>
                <w:sz w:val="20"/>
              </w:rPr>
            </w:pPr>
            <w:r w:rsidRPr="00170E2A">
              <w:rPr>
                <w:b/>
                <w:bCs/>
                <w:kern w:val="2"/>
                <w:sz w:val="20"/>
              </w:rPr>
              <w:t>4.1. </w:t>
            </w:r>
            <w:r w:rsidR="00A05C78" w:rsidRPr="00A05C78">
              <w:rPr>
                <w:b/>
                <w:bCs/>
                <w:kern w:val="2"/>
                <w:sz w:val="20"/>
              </w:rPr>
              <w:t>Prekių pristatymo terminai, kai Prekės pristatomos dalimis</w:t>
            </w:r>
          </w:p>
        </w:tc>
        <w:tc>
          <w:tcPr>
            <w:tcW w:w="7938" w:type="dxa"/>
            <w:gridSpan w:val="2"/>
            <w:tcBorders>
              <w:top w:val="single" w:sz="4" w:space="0" w:color="auto"/>
              <w:left w:val="single" w:sz="4" w:space="0" w:color="auto"/>
              <w:bottom w:val="single" w:sz="4" w:space="0" w:color="auto"/>
              <w:right w:val="single" w:sz="4" w:space="0" w:color="auto"/>
            </w:tcBorders>
          </w:tcPr>
          <w:p w14:paraId="692B09C4" w14:textId="145F800A" w:rsidR="00B767F3" w:rsidRPr="00F91034" w:rsidRDefault="00A05C78" w:rsidP="00F91034">
            <w:pPr>
              <w:jc w:val="both"/>
              <w:rPr>
                <w:kern w:val="2"/>
                <w:sz w:val="20"/>
              </w:rPr>
            </w:pPr>
            <w:r w:rsidRPr="00A05C78">
              <w:rPr>
                <w:kern w:val="2"/>
                <w:sz w:val="20"/>
              </w:rPr>
              <w:t>Tiekėjas įsipareigoja pristatyti Prekes suderintame Prekių pristatymo grafike</w:t>
            </w:r>
            <w:r>
              <w:rPr>
                <w:kern w:val="2"/>
                <w:sz w:val="20"/>
              </w:rPr>
              <w:t xml:space="preserve"> ir (arba) kaip nurodyta</w:t>
            </w:r>
            <w:r w:rsidRPr="00A05C78">
              <w:rPr>
                <w:kern w:val="2"/>
                <w:sz w:val="20"/>
              </w:rPr>
              <w:t xml:space="preserve"> </w:t>
            </w:r>
            <w:r>
              <w:rPr>
                <w:kern w:val="2"/>
                <w:sz w:val="20"/>
              </w:rPr>
              <w:t>Sutarties priede Nr.1 „</w:t>
            </w:r>
            <w:r w:rsidRPr="00A05C78">
              <w:rPr>
                <w:kern w:val="2"/>
                <w:sz w:val="20"/>
              </w:rPr>
              <w:t>Techninė specifikacij</w:t>
            </w:r>
            <w:r>
              <w:rPr>
                <w:kern w:val="2"/>
                <w:sz w:val="20"/>
              </w:rPr>
              <w:t>a“</w:t>
            </w:r>
            <w:r w:rsidRPr="00A05C78">
              <w:rPr>
                <w:kern w:val="2"/>
                <w:sz w:val="20"/>
              </w:rPr>
              <w:t>.</w:t>
            </w: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2B3459B1" w:rsidR="00B767F3" w:rsidRPr="00170E2A" w:rsidRDefault="00DD7479" w:rsidP="00EE6733">
            <w:pPr>
              <w:jc w:val="both"/>
              <w:rPr>
                <w:kern w:val="2"/>
                <w:sz w:val="20"/>
              </w:rPr>
            </w:pPr>
            <w:r w:rsidRPr="00170E2A">
              <w:rPr>
                <w:kern w:val="2"/>
                <w:sz w:val="20"/>
              </w:rPr>
              <w:t>Netaikoma</w:t>
            </w:r>
            <w:r w:rsidR="00A05C78">
              <w:rPr>
                <w:kern w:val="2"/>
                <w:sz w:val="20"/>
              </w:rPr>
              <w:t>.</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62E17032" w:rsidR="00641858" w:rsidRPr="00A05C78" w:rsidRDefault="00A05C78" w:rsidP="00A05C78">
            <w:pPr>
              <w:jc w:val="both"/>
              <w:rPr>
                <w:rFonts w:cs="Mangal"/>
                <w:color w:val="4472C4" w:themeColor="accent5"/>
                <w:sz w:val="20"/>
                <w:lang w:eastAsia="zh-CN"/>
              </w:rPr>
            </w:pPr>
            <w:r w:rsidRPr="00A05C78">
              <w:rPr>
                <w:rFonts w:cs="Mangal"/>
                <w:sz w:val="20"/>
                <w:lang w:eastAsia="zh-CN"/>
              </w:rPr>
              <w:t>Prekės bus perkamos pagal Pirkėjo poreikius, teikiant Tiekėjui atskirus užsakymus telefonu ir (ar) elektroniniu paštu.</w:t>
            </w:r>
            <w:r>
              <w:rPr>
                <w:rFonts w:cs="Mangal"/>
                <w:sz w:val="20"/>
                <w:lang w:eastAsia="zh-CN"/>
              </w:rPr>
              <w:t xml:space="preserve"> </w:t>
            </w:r>
            <w:r w:rsidRPr="00A05C78">
              <w:rPr>
                <w:rFonts w:cs="Mangal"/>
                <w:sz w:val="20"/>
                <w:lang w:eastAsia="zh-CN"/>
              </w:rPr>
              <w:t>Prekės turi būti pristatomos adresu: Rašės g. 4, 28197 Utena.</w:t>
            </w:r>
            <w:r>
              <w:rPr>
                <w:rFonts w:cs="Mangal"/>
                <w:sz w:val="20"/>
                <w:lang w:eastAsia="zh-CN"/>
              </w:rPr>
              <w:t xml:space="preserve"> </w:t>
            </w:r>
            <w:r w:rsidRPr="00A05C78">
              <w:rPr>
                <w:rFonts w:cs="Mangal"/>
                <w:sz w:val="20"/>
                <w:lang w:eastAsia="zh-CN"/>
              </w:rPr>
              <w:t>Pirkėjas prekes perka su pristatymu (įskaičiuota į Prekių įkainį). Tiekėjas įsipareigoja prekes pristatyti savo transportu nurodytu adresu, Pirkėjo darbo laiku (Pr – K  7:00 – 16:00, Pn 7:00 – 14:45, pietų pertrauka 11:00 – 11:45).</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lastRenderedPageBreak/>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2EBFA985" w:rsidR="00B767F3" w:rsidRPr="00170E2A" w:rsidRDefault="00DD7479" w:rsidP="00EE6733">
            <w:pPr>
              <w:jc w:val="both"/>
              <w:rPr>
                <w:kern w:val="2"/>
                <w:sz w:val="20"/>
              </w:rPr>
            </w:pPr>
            <w:r w:rsidRPr="00170E2A">
              <w:rPr>
                <w:kern w:val="2"/>
                <w:sz w:val="20"/>
              </w:rPr>
              <w:t>Netaikoma</w:t>
            </w:r>
            <w:r w:rsidR="00A05C78">
              <w:rPr>
                <w:kern w:val="2"/>
                <w:sz w:val="20"/>
              </w:rPr>
              <w:t>.</w:t>
            </w: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1265AB37" w:rsidR="00B767F3" w:rsidRPr="00170E2A" w:rsidRDefault="00915A44" w:rsidP="00EE6733">
            <w:pPr>
              <w:jc w:val="both"/>
              <w:rPr>
                <w:kern w:val="2"/>
                <w:sz w:val="20"/>
              </w:rPr>
            </w:pPr>
            <w:r w:rsidRPr="00EE0F8D">
              <w:rPr>
                <w:kern w:val="2"/>
                <w:sz w:val="20"/>
              </w:rPr>
              <w:t xml:space="preserve">Prekės perduodamos pasirašant perdavimo – priėmimo aktą </w:t>
            </w:r>
            <w:r w:rsidR="004C78CB">
              <w:rPr>
                <w:kern w:val="2"/>
                <w:sz w:val="20"/>
              </w:rPr>
              <w:t>ir</w:t>
            </w:r>
            <w:r w:rsidRPr="00EE0F8D">
              <w:rPr>
                <w:kern w:val="2"/>
                <w:sz w:val="20"/>
              </w:rPr>
              <w:t xml:space="preserve"> krovinio pristatymo važtaraštį </w:t>
            </w:r>
            <w:r w:rsidR="00366AE3">
              <w:rPr>
                <w:kern w:val="2"/>
                <w:sz w:val="20"/>
              </w:rPr>
              <w:t>bei</w:t>
            </w:r>
            <w:r w:rsidRPr="00EE0F8D">
              <w:rPr>
                <w:kern w:val="2"/>
                <w:sz w:val="20"/>
              </w:rPr>
              <w:t xml:space="preserve"> pateikiant PVM sąskaitą faktūrą SABIS sistemoje po Prekių priėmimo</w:t>
            </w:r>
            <w:r w:rsidR="00DD7479" w:rsidRPr="00EE0F8D">
              <w:rPr>
                <w:kern w:val="2"/>
                <w:sz w:val="20"/>
              </w:rPr>
              <w:t xml:space="preserve">. </w:t>
            </w:r>
            <w:r w:rsidR="00DD7479" w:rsidRPr="00170E2A">
              <w:rPr>
                <w:kern w:val="2"/>
                <w:sz w:val="20"/>
              </w:rPr>
              <w:t>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5898D319" w14:textId="18F2AA31" w:rsidR="00B767F3" w:rsidRPr="00D170DB" w:rsidRDefault="00D170DB" w:rsidP="00EE6733">
            <w:pPr>
              <w:jc w:val="both"/>
              <w:rPr>
                <w:kern w:val="2"/>
                <w:sz w:val="20"/>
              </w:rPr>
            </w:pPr>
            <w:r w:rsidRPr="00D170DB">
              <w:rPr>
                <w:kern w:val="2"/>
                <w:sz w:val="20"/>
              </w:rPr>
              <w:t>Fiksuoto įkainio kainodara.</w:t>
            </w:r>
          </w:p>
        </w:tc>
      </w:tr>
      <w:tr w:rsidR="00B767F3" w:rsidRPr="00170E2A" w14:paraId="109F3FAF" w14:textId="77777777" w:rsidTr="009D369E">
        <w:trPr>
          <w:trHeight w:val="2585"/>
        </w:trPr>
        <w:tc>
          <w:tcPr>
            <w:tcW w:w="3544" w:type="dxa"/>
            <w:tcBorders>
              <w:top w:val="single" w:sz="4" w:space="0" w:color="auto"/>
              <w:left w:val="single" w:sz="4" w:space="0" w:color="auto"/>
              <w:bottom w:val="single" w:sz="4" w:space="0" w:color="auto"/>
              <w:right w:val="single" w:sz="4" w:space="0" w:color="auto"/>
            </w:tcBorders>
          </w:tcPr>
          <w:p w14:paraId="0F76FE65" w14:textId="77777777" w:rsidR="00D170DB" w:rsidRDefault="00DD7479" w:rsidP="00D170DB">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r w:rsidR="00D170DB">
              <w:rPr>
                <w:b/>
                <w:bCs/>
                <w:kern w:val="2"/>
                <w:sz w:val="20"/>
              </w:rPr>
              <w:t>;</w:t>
            </w:r>
          </w:p>
          <w:p w14:paraId="608B6A6F" w14:textId="2B30F014" w:rsidR="00D170DB" w:rsidRPr="00D170DB" w:rsidRDefault="00D170DB" w:rsidP="00D170DB">
            <w:pPr>
              <w:rPr>
                <w:b/>
                <w:bCs/>
                <w:kern w:val="2"/>
                <w:sz w:val="20"/>
              </w:rPr>
            </w:pPr>
            <w:r w:rsidRPr="00D170DB">
              <w:rPr>
                <w:b/>
                <w:bCs/>
                <w:kern w:val="2"/>
                <w:sz w:val="20"/>
              </w:rPr>
              <w:t xml:space="preserve">Pradinės Sutarties vertė ir Sutarties kaina, kai taikoma </w:t>
            </w:r>
            <w:r w:rsidRPr="00D170DB">
              <w:rPr>
                <w:b/>
                <w:bCs/>
                <w:kern w:val="2"/>
                <w:sz w:val="20"/>
                <w:u w:val="single"/>
              </w:rPr>
              <w:t>fiksuoto įkainio</w:t>
            </w:r>
            <w:r w:rsidRPr="00D170DB">
              <w:rPr>
                <w:b/>
                <w:bCs/>
                <w:kern w:val="2"/>
                <w:sz w:val="20"/>
              </w:rPr>
              <w:t xml:space="preserve"> kainodara</w:t>
            </w:r>
          </w:p>
          <w:p w14:paraId="6F9C3B7D" w14:textId="77777777" w:rsidR="00B767F3" w:rsidRPr="00170E2A" w:rsidRDefault="00B767F3">
            <w:pPr>
              <w:rPr>
                <w:b/>
                <w:bCs/>
                <w:kern w:val="2"/>
                <w:sz w:val="20"/>
              </w:rPr>
            </w:pPr>
          </w:p>
          <w:p w14:paraId="67B73919" w14:textId="5D7FFB84" w:rsidR="00B767F3" w:rsidRPr="00170E2A" w:rsidRDefault="00B767F3">
            <w:pPr>
              <w:jc w:val="both"/>
              <w:rPr>
                <w:b/>
                <w:bCs/>
                <w:color w:val="FF0000"/>
                <w:kern w:val="2"/>
                <w:sz w:val="20"/>
              </w:rPr>
            </w:pPr>
          </w:p>
          <w:p w14:paraId="7B16502A" w14:textId="77777777"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53C3E1CB" w14:textId="33AA3979" w:rsidR="00D170DB" w:rsidRPr="00D170DB" w:rsidRDefault="00A05C78" w:rsidP="00A971DD">
            <w:pPr>
              <w:jc w:val="both"/>
              <w:rPr>
                <w:b/>
                <w:bCs/>
                <w:kern w:val="2"/>
                <w:sz w:val="20"/>
              </w:rPr>
            </w:pPr>
            <w:r>
              <w:rPr>
                <w:b/>
                <w:bCs/>
                <w:kern w:val="2"/>
                <w:sz w:val="20"/>
              </w:rPr>
              <w:t>I</w:t>
            </w:r>
            <w:r w:rsidR="00D170DB" w:rsidRPr="00D170DB">
              <w:rPr>
                <w:b/>
                <w:bCs/>
                <w:kern w:val="2"/>
                <w:sz w:val="20"/>
              </w:rPr>
              <w:t xml:space="preserve"> pirkimo dalis:</w:t>
            </w:r>
          </w:p>
          <w:p w14:paraId="4D526B50" w14:textId="0685365D" w:rsidR="009D369E" w:rsidRPr="009D369E" w:rsidRDefault="009D369E" w:rsidP="00A971DD">
            <w:pPr>
              <w:jc w:val="both"/>
              <w:rPr>
                <w:kern w:val="2"/>
                <w:sz w:val="20"/>
              </w:rPr>
            </w:pPr>
            <w:r w:rsidRPr="009D369E">
              <w:rPr>
                <w:kern w:val="2"/>
                <w:sz w:val="20"/>
              </w:rPr>
              <w:t xml:space="preserve">Pradinės Sutarties vertė yra </w:t>
            </w:r>
            <w:r w:rsidR="00A05C78">
              <w:rPr>
                <w:kern w:val="2"/>
                <w:sz w:val="20"/>
              </w:rPr>
              <w:t xml:space="preserve">8000,00 </w:t>
            </w:r>
            <w:r w:rsidRPr="009D369E">
              <w:rPr>
                <w:kern w:val="2"/>
                <w:sz w:val="20"/>
              </w:rPr>
              <w:t>Eur</w:t>
            </w:r>
            <w:r w:rsidRPr="00A05C78">
              <w:rPr>
                <w:kern w:val="2"/>
                <w:sz w:val="20"/>
              </w:rPr>
              <w:t>, (</w:t>
            </w:r>
            <w:r w:rsidR="00A05C78" w:rsidRPr="00A05C78">
              <w:rPr>
                <w:kern w:val="2"/>
                <w:sz w:val="20"/>
              </w:rPr>
              <w:t>aštuoni tūkstančiai eurų 00 ct</w:t>
            </w:r>
            <w:r w:rsidRPr="00A05C78">
              <w:rPr>
                <w:kern w:val="2"/>
                <w:sz w:val="20"/>
              </w:rPr>
              <w:t xml:space="preserve">) </w:t>
            </w:r>
            <w:r w:rsidRPr="009D369E">
              <w:rPr>
                <w:kern w:val="2"/>
                <w:sz w:val="20"/>
              </w:rPr>
              <w:t xml:space="preserve">be PVM. </w:t>
            </w:r>
          </w:p>
          <w:p w14:paraId="6DEBC9D4" w14:textId="77150A7C" w:rsidR="009D369E" w:rsidRPr="00A05C78" w:rsidRDefault="009D369E" w:rsidP="00A971DD">
            <w:pPr>
              <w:jc w:val="both"/>
              <w:rPr>
                <w:kern w:val="2"/>
                <w:sz w:val="20"/>
              </w:rPr>
            </w:pPr>
            <w:r w:rsidRPr="009D369E">
              <w:rPr>
                <w:kern w:val="2"/>
                <w:sz w:val="20"/>
              </w:rPr>
              <w:t xml:space="preserve">PVM sudaro </w:t>
            </w:r>
            <w:r w:rsidR="00A05C78" w:rsidRPr="00A05C78">
              <w:rPr>
                <w:kern w:val="2"/>
                <w:sz w:val="20"/>
              </w:rPr>
              <w:t>1680,00</w:t>
            </w:r>
            <w:r w:rsidRPr="00A05C78">
              <w:rPr>
                <w:kern w:val="2"/>
                <w:sz w:val="20"/>
              </w:rPr>
              <w:t xml:space="preserve"> Eur, (</w:t>
            </w:r>
            <w:r w:rsidR="00A05C78" w:rsidRPr="00A05C78">
              <w:rPr>
                <w:kern w:val="2"/>
                <w:sz w:val="20"/>
              </w:rPr>
              <w:t>vienas tūkstantis šeši šimtai aštuoniasdešimt eurų 00 ct</w:t>
            </w:r>
            <w:r w:rsidRPr="00A05C78">
              <w:rPr>
                <w:kern w:val="2"/>
                <w:sz w:val="20"/>
              </w:rPr>
              <w:t>).</w:t>
            </w:r>
          </w:p>
          <w:p w14:paraId="78B4F128" w14:textId="494DE9DC" w:rsidR="009D369E" w:rsidRPr="002D52D2" w:rsidRDefault="009D369E" w:rsidP="00A971DD">
            <w:pPr>
              <w:jc w:val="both"/>
              <w:rPr>
                <w:kern w:val="2"/>
                <w:sz w:val="20"/>
              </w:rPr>
            </w:pPr>
            <w:r w:rsidRPr="009D369E">
              <w:rPr>
                <w:kern w:val="2"/>
                <w:sz w:val="20"/>
              </w:rPr>
              <w:t xml:space="preserve">Sutarties kaina yra </w:t>
            </w:r>
            <w:r w:rsidR="002D52D2" w:rsidRPr="002D52D2">
              <w:rPr>
                <w:kern w:val="2"/>
                <w:sz w:val="20"/>
              </w:rPr>
              <w:t>9680,00</w:t>
            </w:r>
            <w:r w:rsidRPr="002D52D2">
              <w:rPr>
                <w:kern w:val="2"/>
                <w:sz w:val="20"/>
              </w:rPr>
              <w:t xml:space="preserve"> Eur, (</w:t>
            </w:r>
            <w:r w:rsidR="002D52D2" w:rsidRPr="002D52D2">
              <w:rPr>
                <w:kern w:val="2"/>
                <w:sz w:val="20"/>
              </w:rPr>
              <w:t>devyni tūkstančiai šeši šimtai aštuoniasdešimt eurų 00 ct</w:t>
            </w:r>
            <w:r w:rsidRPr="002D52D2">
              <w:rPr>
                <w:kern w:val="2"/>
                <w:sz w:val="20"/>
              </w:rPr>
              <w:t>) Eur su PVM.</w:t>
            </w:r>
          </w:p>
          <w:p w14:paraId="669DC050" w14:textId="77777777" w:rsidR="00B767F3" w:rsidRDefault="009D369E" w:rsidP="00A971DD">
            <w:pPr>
              <w:jc w:val="both"/>
              <w:rPr>
                <w:kern w:val="2"/>
                <w:sz w:val="20"/>
              </w:rPr>
            </w:pPr>
            <w:r w:rsidRPr="00D170DB">
              <w:rPr>
                <w:kern w:val="2"/>
                <w:sz w:val="20"/>
              </w:rPr>
              <w:t>Šioje Sutartyje Pradinės Sutarties vertė yra lygi </w:t>
            </w:r>
            <w:r w:rsidRPr="00D170DB">
              <w:rPr>
                <w:b/>
                <w:bCs/>
                <w:kern w:val="2"/>
                <w:sz w:val="20"/>
              </w:rPr>
              <w:t>maksimaliai pirkimui skirtai lėšų sumai be PVM</w:t>
            </w:r>
            <w:r w:rsidRPr="00D170DB">
              <w:rPr>
                <w:kern w:val="2"/>
                <w:sz w:val="20"/>
              </w:rPr>
              <w:t> pirkimo dokumentuose ir Sutartyje nurodytų Prekių įsigijimui Tiekėjo pasiūlyme nurodytais įkainiais be PVM. Pirkėjas perka Prekes pagal poreikį Sutartyje arba jos priede Nr.</w:t>
            </w:r>
            <w:r w:rsidRPr="002D52D2">
              <w:rPr>
                <w:kern w:val="2"/>
                <w:sz w:val="20"/>
              </w:rPr>
              <w:t xml:space="preserve"> </w:t>
            </w:r>
            <w:r w:rsidR="002D52D2">
              <w:rPr>
                <w:kern w:val="2"/>
                <w:sz w:val="20"/>
              </w:rPr>
              <w:t>2</w:t>
            </w:r>
            <w:r w:rsidRPr="00D170DB">
              <w:rPr>
                <w:kern w:val="2"/>
                <w:sz w:val="20"/>
              </w:rPr>
              <w:t xml:space="preserve"> nurodytais įkainiais, neviršijant bendros Sutarties kainos. Sutartyje arba jos priede Nr.</w:t>
            </w:r>
            <w:r w:rsidR="002D52D2">
              <w:rPr>
                <w:kern w:val="2"/>
                <w:sz w:val="20"/>
              </w:rPr>
              <w:t xml:space="preserve"> 2</w:t>
            </w:r>
            <w:r w:rsidRPr="00D170DB">
              <w:rPr>
                <w:kern w:val="2"/>
                <w:sz w:val="20"/>
              </w:rPr>
              <w:t xml:space="preserve"> atskirose eilutėse nurodytas Prekių kiekis gali būti keičiamas (didėti ar mažėti).</w:t>
            </w:r>
          </w:p>
          <w:p w14:paraId="6298E87F" w14:textId="77777777" w:rsidR="00511FBC" w:rsidRDefault="00511FBC" w:rsidP="002D52D2">
            <w:pPr>
              <w:jc w:val="both"/>
              <w:rPr>
                <w:b/>
                <w:bCs/>
                <w:kern w:val="2"/>
                <w:sz w:val="20"/>
              </w:rPr>
            </w:pPr>
          </w:p>
          <w:p w14:paraId="49D46D19" w14:textId="43A9C289" w:rsidR="002D52D2" w:rsidRPr="00D170DB" w:rsidRDefault="002D52D2" w:rsidP="002D52D2">
            <w:pPr>
              <w:jc w:val="both"/>
              <w:rPr>
                <w:b/>
                <w:bCs/>
                <w:kern w:val="2"/>
                <w:sz w:val="20"/>
              </w:rPr>
            </w:pPr>
            <w:r>
              <w:rPr>
                <w:b/>
                <w:bCs/>
                <w:kern w:val="2"/>
                <w:sz w:val="20"/>
              </w:rPr>
              <w:t>II</w:t>
            </w:r>
            <w:r w:rsidRPr="00D170DB">
              <w:rPr>
                <w:b/>
                <w:bCs/>
                <w:kern w:val="2"/>
                <w:sz w:val="20"/>
              </w:rPr>
              <w:t xml:space="preserve"> pirkimo dalis:</w:t>
            </w:r>
          </w:p>
          <w:p w14:paraId="756A288D" w14:textId="6B20993B" w:rsidR="002D52D2" w:rsidRPr="009D369E" w:rsidRDefault="002D52D2" w:rsidP="002D52D2">
            <w:pPr>
              <w:jc w:val="both"/>
              <w:rPr>
                <w:kern w:val="2"/>
                <w:sz w:val="20"/>
              </w:rPr>
            </w:pPr>
            <w:r w:rsidRPr="009D369E">
              <w:rPr>
                <w:kern w:val="2"/>
                <w:sz w:val="20"/>
              </w:rPr>
              <w:t xml:space="preserve">Pradinės Sutarties vertė yra </w:t>
            </w:r>
            <w:r>
              <w:rPr>
                <w:kern w:val="2"/>
                <w:sz w:val="20"/>
              </w:rPr>
              <w:t xml:space="preserve">5000,00 </w:t>
            </w:r>
            <w:r w:rsidRPr="009D369E">
              <w:rPr>
                <w:kern w:val="2"/>
                <w:sz w:val="20"/>
              </w:rPr>
              <w:t>Eur</w:t>
            </w:r>
            <w:r w:rsidRPr="00A05C78">
              <w:rPr>
                <w:kern w:val="2"/>
                <w:sz w:val="20"/>
              </w:rPr>
              <w:t>, (</w:t>
            </w:r>
            <w:r>
              <w:rPr>
                <w:kern w:val="2"/>
                <w:sz w:val="20"/>
              </w:rPr>
              <w:t>penki</w:t>
            </w:r>
            <w:r w:rsidRPr="00A05C78">
              <w:rPr>
                <w:kern w:val="2"/>
                <w:sz w:val="20"/>
              </w:rPr>
              <w:t xml:space="preserve"> tūkstančiai eurų 00 ct) </w:t>
            </w:r>
            <w:r w:rsidRPr="009D369E">
              <w:rPr>
                <w:kern w:val="2"/>
                <w:sz w:val="20"/>
              </w:rPr>
              <w:t xml:space="preserve">be PVM. </w:t>
            </w:r>
          </w:p>
          <w:p w14:paraId="04A2AC93" w14:textId="5EEAE73C" w:rsidR="002D52D2" w:rsidRPr="00A05C78" w:rsidRDefault="002D52D2" w:rsidP="002D52D2">
            <w:pPr>
              <w:jc w:val="both"/>
              <w:rPr>
                <w:kern w:val="2"/>
                <w:sz w:val="20"/>
              </w:rPr>
            </w:pPr>
            <w:r w:rsidRPr="009D369E">
              <w:rPr>
                <w:kern w:val="2"/>
                <w:sz w:val="20"/>
              </w:rPr>
              <w:t xml:space="preserve">PVM sudaro </w:t>
            </w:r>
            <w:r w:rsidR="00511FBC" w:rsidRPr="00511FBC">
              <w:rPr>
                <w:kern w:val="2"/>
                <w:sz w:val="20"/>
              </w:rPr>
              <w:t>1050,00</w:t>
            </w:r>
            <w:r w:rsidRPr="00A05C78">
              <w:rPr>
                <w:kern w:val="2"/>
                <w:sz w:val="20"/>
              </w:rPr>
              <w:t xml:space="preserve"> Eur, (</w:t>
            </w:r>
            <w:r w:rsidR="00511FBC" w:rsidRPr="00511FBC">
              <w:rPr>
                <w:kern w:val="2"/>
                <w:sz w:val="20"/>
              </w:rPr>
              <w:t>vienas tūkstantis penkiasdešimt eurų 00 ct</w:t>
            </w:r>
            <w:r w:rsidRPr="00A05C78">
              <w:rPr>
                <w:kern w:val="2"/>
                <w:sz w:val="20"/>
              </w:rPr>
              <w:t>).</w:t>
            </w:r>
          </w:p>
          <w:p w14:paraId="6FC346E9" w14:textId="6D2B27BF" w:rsidR="002D52D2" w:rsidRPr="002D52D2" w:rsidRDefault="002D52D2" w:rsidP="002D52D2">
            <w:pPr>
              <w:jc w:val="both"/>
              <w:rPr>
                <w:kern w:val="2"/>
                <w:sz w:val="20"/>
              </w:rPr>
            </w:pPr>
            <w:r w:rsidRPr="009D369E">
              <w:rPr>
                <w:kern w:val="2"/>
                <w:sz w:val="20"/>
              </w:rPr>
              <w:t xml:space="preserve">Sutarties kaina yra </w:t>
            </w:r>
            <w:r w:rsidR="00511FBC" w:rsidRPr="00511FBC">
              <w:rPr>
                <w:kern w:val="2"/>
                <w:sz w:val="20"/>
              </w:rPr>
              <w:t>6050,00</w:t>
            </w:r>
            <w:r w:rsidRPr="002D52D2">
              <w:rPr>
                <w:kern w:val="2"/>
                <w:sz w:val="20"/>
              </w:rPr>
              <w:t xml:space="preserve"> Eur, (</w:t>
            </w:r>
            <w:r w:rsidR="00511FBC" w:rsidRPr="00511FBC">
              <w:rPr>
                <w:kern w:val="2"/>
                <w:sz w:val="20"/>
              </w:rPr>
              <w:t>šeši tūkstančiai penkiasdešimt eurų 00 ct</w:t>
            </w:r>
            <w:r w:rsidRPr="002D52D2">
              <w:rPr>
                <w:kern w:val="2"/>
                <w:sz w:val="20"/>
              </w:rPr>
              <w:t>) Eur su PVM.</w:t>
            </w:r>
          </w:p>
          <w:p w14:paraId="31844BBC" w14:textId="77777777" w:rsidR="002D52D2" w:rsidRDefault="002D52D2" w:rsidP="002D52D2">
            <w:pPr>
              <w:jc w:val="both"/>
              <w:rPr>
                <w:kern w:val="2"/>
                <w:sz w:val="20"/>
              </w:rPr>
            </w:pPr>
            <w:r w:rsidRPr="00D170DB">
              <w:rPr>
                <w:kern w:val="2"/>
                <w:sz w:val="20"/>
              </w:rPr>
              <w:t>Šioje Sutartyje Pradinės Sutarties vertė yra lygi </w:t>
            </w:r>
            <w:r w:rsidRPr="00D170DB">
              <w:rPr>
                <w:b/>
                <w:bCs/>
                <w:kern w:val="2"/>
                <w:sz w:val="20"/>
              </w:rPr>
              <w:t>maksimaliai pirkimui skirtai lėšų sumai be PVM</w:t>
            </w:r>
            <w:r w:rsidRPr="00D170DB">
              <w:rPr>
                <w:kern w:val="2"/>
                <w:sz w:val="20"/>
              </w:rPr>
              <w:t> pirkimo dokumentuose ir Sutartyje nurodytų Prekių įsigijimui Tiekėjo pasiūlyme nurodytais įkainiais be PVM. Pirkėjas perka Prekes pagal poreikį Sutartyje arba jos priede Nr.</w:t>
            </w:r>
            <w:r w:rsidRPr="002D52D2">
              <w:rPr>
                <w:kern w:val="2"/>
                <w:sz w:val="20"/>
              </w:rPr>
              <w:t xml:space="preserve"> </w:t>
            </w:r>
            <w:r>
              <w:rPr>
                <w:kern w:val="2"/>
                <w:sz w:val="20"/>
              </w:rPr>
              <w:t>2</w:t>
            </w:r>
            <w:r w:rsidRPr="00D170DB">
              <w:rPr>
                <w:kern w:val="2"/>
                <w:sz w:val="20"/>
              </w:rPr>
              <w:t xml:space="preserve"> nurodytais įkainiais, neviršijant bendros Sutarties kainos. Sutartyje arba jos priede Nr.</w:t>
            </w:r>
            <w:r>
              <w:rPr>
                <w:kern w:val="2"/>
                <w:sz w:val="20"/>
              </w:rPr>
              <w:t xml:space="preserve"> 2</w:t>
            </w:r>
            <w:r w:rsidRPr="00D170DB">
              <w:rPr>
                <w:kern w:val="2"/>
                <w:sz w:val="20"/>
              </w:rPr>
              <w:t xml:space="preserve"> atskirose eilutėse nurodytas Prekių kiekis gali būti keičiamas (didėti ar mažėti).</w:t>
            </w:r>
          </w:p>
          <w:p w14:paraId="16AE4B8E" w14:textId="77777777" w:rsidR="00511FBC" w:rsidRDefault="00511FBC" w:rsidP="002D52D2">
            <w:pPr>
              <w:jc w:val="both"/>
              <w:rPr>
                <w:b/>
                <w:bCs/>
                <w:kern w:val="2"/>
                <w:sz w:val="20"/>
              </w:rPr>
            </w:pPr>
          </w:p>
          <w:p w14:paraId="54772E6C" w14:textId="1F1C2B1A" w:rsidR="002D52D2" w:rsidRPr="00D170DB" w:rsidRDefault="002D52D2" w:rsidP="002D52D2">
            <w:pPr>
              <w:jc w:val="both"/>
              <w:rPr>
                <w:b/>
                <w:bCs/>
                <w:kern w:val="2"/>
                <w:sz w:val="20"/>
              </w:rPr>
            </w:pPr>
            <w:r>
              <w:rPr>
                <w:b/>
                <w:bCs/>
                <w:kern w:val="2"/>
                <w:sz w:val="20"/>
              </w:rPr>
              <w:t>III</w:t>
            </w:r>
            <w:r w:rsidRPr="00D170DB">
              <w:rPr>
                <w:b/>
                <w:bCs/>
                <w:kern w:val="2"/>
                <w:sz w:val="20"/>
              </w:rPr>
              <w:t xml:space="preserve"> pirkimo dalis:</w:t>
            </w:r>
          </w:p>
          <w:p w14:paraId="7B3CCDFB" w14:textId="0BE0067C" w:rsidR="002D52D2" w:rsidRPr="009D369E" w:rsidRDefault="002D52D2" w:rsidP="002D52D2">
            <w:pPr>
              <w:jc w:val="both"/>
              <w:rPr>
                <w:kern w:val="2"/>
                <w:sz w:val="20"/>
              </w:rPr>
            </w:pPr>
            <w:r w:rsidRPr="009D369E">
              <w:rPr>
                <w:kern w:val="2"/>
                <w:sz w:val="20"/>
              </w:rPr>
              <w:t xml:space="preserve">Pradinės Sutarties vertė yra </w:t>
            </w:r>
            <w:r>
              <w:rPr>
                <w:kern w:val="2"/>
                <w:sz w:val="20"/>
              </w:rPr>
              <w:t xml:space="preserve">4700,00 </w:t>
            </w:r>
            <w:r w:rsidRPr="009D369E">
              <w:rPr>
                <w:kern w:val="2"/>
                <w:sz w:val="20"/>
              </w:rPr>
              <w:t>Eur</w:t>
            </w:r>
            <w:r w:rsidRPr="00A05C78">
              <w:rPr>
                <w:kern w:val="2"/>
                <w:sz w:val="20"/>
              </w:rPr>
              <w:t>, (</w:t>
            </w:r>
            <w:r w:rsidR="00511FBC" w:rsidRPr="00511FBC">
              <w:rPr>
                <w:kern w:val="2"/>
                <w:sz w:val="20"/>
              </w:rPr>
              <w:t>keturi tūkstančiai septyni šimtai eurų 00 ct</w:t>
            </w:r>
            <w:r w:rsidRPr="00A05C78">
              <w:rPr>
                <w:kern w:val="2"/>
                <w:sz w:val="20"/>
              </w:rPr>
              <w:t xml:space="preserve">) </w:t>
            </w:r>
            <w:r w:rsidRPr="009D369E">
              <w:rPr>
                <w:kern w:val="2"/>
                <w:sz w:val="20"/>
              </w:rPr>
              <w:t xml:space="preserve">be PVM. </w:t>
            </w:r>
          </w:p>
          <w:p w14:paraId="66B713D6" w14:textId="73512A9B" w:rsidR="002D52D2" w:rsidRPr="00A05C78" w:rsidRDefault="002D52D2" w:rsidP="002D52D2">
            <w:pPr>
              <w:jc w:val="both"/>
              <w:rPr>
                <w:kern w:val="2"/>
                <w:sz w:val="20"/>
              </w:rPr>
            </w:pPr>
            <w:r w:rsidRPr="009D369E">
              <w:rPr>
                <w:kern w:val="2"/>
                <w:sz w:val="20"/>
              </w:rPr>
              <w:t xml:space="preserve">PVM sudaro </w:t>
            </w:r>
            <w:r w:rsidR="00511FBC" w:rsidRPr="00511FBC">
              <w:rPr>
                <w:kern w:val="2"/>
                <w:sz w:val="20"/>
              </w:rPr>
              <w:t>987,00</w:t>
            </w:r>
            <w:r w:rsidRPr="00A05C78">
              <w:rPr>
                <w:kern w:val="2"/>
                <w:sz w:val="20"/>
              </w:rPr>
              <w:t xml:space="preserve"> Eur, </w:t>
            </w:r>
            <w:r w:rsidR="00511FBC" w:rsidRPr="00511FBC">
              <w:rPr>
                <w:kern w:val="2"/>
                <w:sz w:val="20"/>
              </w:rPr>
              <w:t>devyni šimtai aštuoniasdešimt septyni eurai 00 ct</w:t>
            </w:r>
            <w:r w:rsidRPr="00A05C78">
              <w:rPr>
                <w:kern w:val="2"/>
                <w:sz w:val="20"/>
              </w:rPr>
              <w:t>).</w:t>
            </w:r>
          </w:p>
          <w:p w14:paraId="1880EA1D" w14:textId="6F494452" w:rsidR="002D52D2" w:rsidRPr="002D52D2" w:rsidRDefault="002D52D2" w:rsidP="002D52D2">
            <w:pPr>
              <w:jc w:val="both"/>
              <w:rPr>
                <w:kern w:val="2"/>
                <w:sz w:val="20"/>
              </w:rPr>
            </w:pPr>
            <w:r w:rsidRPr="009D369E">
              <w:rPr>
                <w:kern w:val="2"/>
                <w:sz w:val="20"/>
              </w:rPr>
              <w:t xml:space="preserve">Sutarties kaina yra </w:t>
            </w:r>
            <w:r w:rsidR="00511FBC" w:rsidRPr="00511FBC">
              <w:rPr>
                <w:kern w:val="2"/>
                <w:sz w:val="20"/>
              </w:rPr>
              <w:t>5687,00</w:t>
            </w:r>
            <w:r w:rsidRPr="002D52D2">
              <w:rPr>
                <w:kern w:val="2"/>
                <w:sz w:val="20"/>
              </w:rPr>
              <w:t xml:space="preserve"> Eur, (</w:t>
            </w:r>
            <w:r w:rsidR="00511FBC" w:rsidRPr="00511FBC">
              <w:rPr>
                <w:kern w:val="2"/>
                <w:sz w:val="20"/>
              </w:rPr>
              <w:t>penki tūkstančiai šeši šimtai aštuoniasdešimt septyni eurai 00 ct</w:t>
            </w:r>
            <w:r w:rsidRPr="002D52D2">
              <w:rPr>
                <w:kern w:val="2"/>
                <w:sz w:val="20"/>
              </w:rPr>
              <w:t>) Eur su PVM.</w:t>
            </w:r>
          </w:p>
          <w:p w14:paraId="313D1D71" w14:textId="76FAC687" w:rsidR="002D52D2" w:rsidRPr="00D170DB" w:rsidRDefault="002D52D2" w:rsidP="00A971DD">
            <w:pPr>
              <w:jc w:val="both"/>
              <w:rPr>
                <w:kern w:val="2"/>
                <w:sz w:val="20"/>
              </w:rPr>
            </w:pPr>
            <w:r w:rsidRPr="00D170DB">
              <w:rPr>
                <w:kern w:val="2"/>
                <w:sz w:val="20"/>
              </w:rPr>
              <w:t>Šioje Sutartyje Pradinės Sutarties vertė yra lygi </w:t>
            </w:r>
            <w:r w:rsidRPr="00D170DB">
              <w:rPr>
                <w:b/>
                <w:bCs/>
                <w:kern w:val="2"/>
                <w:sz w:val="20"/>
              </w:rPr>
              <w:t>maksimaliai pirkimui skirtai lėšų sumai be PVM</w:t>
            </w:r>
            <w:r w:rsidRPr="00D170DB">
              <w:rPr>
                <w:kern w:val="2"/>
                <w:sz w:val="20"/>
              </w:rPr>
              <w:t> pirkimo dokumentuose ir Sutartyje nurodytų Prekių įsigijimui Tiekėjo pasiūlyme nurodytais įkainiais be PVM. Pirkėjas perka Prekes pagal poreikį Sutartyje arba jos priede Nr.</w:t>
            </w:r>
            <w:r w:rsidRPr="002D52D2">
              <w:rPr>
                <w:kern w:val="2"/>
                <w:sz w:val="20"/>
              </w:rPr>
              <w:t xml:space="preserve"> </w:t>
            </w:r>
            <w:r>
              <w:rPr>
                <w:kern w:val="2"/>
                <w:sz w:val="20"/>
              </w:rPr>
              <w:t>2</w:t>
            </w:r>
            <w:r w:rsidRPr="00D170DB">
              <w:rPr>
                <w:kern w:val="2"/>
                <w:sz w:val="20"/>
              </w:rPr>
              <w:t xml:space="preserve"> nurodytais įkainiais, neviršijant bendros Sutarties kainos. Sutartyje arba jos priede Nr.</w:t>
            </w:r>
            <w:r>
              <w:rPr>
                <w:kern w:val="2"/>
                <w:sz w:val="20"/>
              </w:rPr>
              <w:t xml:space="preserve"> 2</w:t>
            </w:r>
            <w:r w:rsidRPr="00D170DB">
              <w:rPr>
                <w:kern w:val="2"/>
                <w:sz w:val="20"/>
              </w:rPr>
              <w:t xml:space="preserve"> atskirose eilutėse nurodytas Prekių kiekis gali būti keičiamas (didėti ar mažėti).</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5846CC7B" w14:textId="77777777" w:rsidR="00422890" w:rsidRPr="00422890" w:rsidRDefault="00422890" w:rsidP="00422890">
            <w:pPr>
              <w:rPr>
                <w:kern w:val="2"/>
                <w:sz w:val="20"/>
              </w:rPr>
            </w:pPr>
            <w:r w:rsidRPr="00422890">
              <w:rPr>
                <w:kern w:val="2"/>
                <w:sz w:val="20"/>
              </w:rPr>
              <w:t xml:space="preserve">Sutarties </w:t>
            </w:r>
            <w:r w:rsidRPr="00D170DB">
              <w:rPr>
                <w:kern w:val="2"/>
                <w:sz w:val="20"/>
              </w:rPr>
              <w:t xml:space="preserve">kaina / įkainiai </w:t>
            </w:r>
            <w:r w:rsidRPr="00422890">
              <w:rPr>
                <w:kern w:val="2"/>
                <w:sz w:val="20"/>
              </w:rPr>
              <w:t>bus perskaičiuojami:</w:t>
            </w:r>
          </w:p>
          <w:p w14:paraId="2BB79E4B" w14:textId="77777777" w:rsidR="009D369E" w:rsidRPr="00BE139B" w:rsidRDefault="009D369E" w:rsidP="009D369E">
            <w:pPr>
              <w:jc w:val="both"/>
              <w:rPr>
                <w:color w:val="000000" w:themeColor="text1"/>
                <w:kern w:val="2"/>
                <w:sz w:val="20"/>
              </w:rPr>
            </w:pPr>
            <w:r w:rsidRPr="00BE139B">
              <w:rPr>
                <w:color w:val="000000" w:themeColor="text1"/>
                <w:kern w:val="2"/>
                <w:sz w:val="20"/>
              </w:rPr>
              <w:t>5.3.1. dėl PVM tarifo pasikeitimo.</w:t>
            </w:r>
          </w:p>
          <w:p w14:paraId="3E406482" w14:textId="77777777" w:rsidR="009D369E" w:rsidRPr="00BE139B" w:rsidRDefault="009D369E" w:rsidP="009D369E">
            <w:pPr>
              <w:jc w:val="both"/>
              <w:rPr>
                <w:color w:val="000000" w:themeColor="text1"/>
                <w:kern w:val="2"/>
                <w:sz w:val="20"/>
              </w:rPr>
            </w:pPr>
            <w:r w:rsidRPr="00BE139B">
              <w:rPr>
                <w:color w:val="000000" w:themeColor="text1"/>
                <w:kern w:val="2"/>
                <w:sz w:val="20"/>
              </w:rPr>
              <w:t>5.3.2. netaikoma;</w:t>
            </w:r>
          </w:p>
          <w:p w14:paraId="475CB115" w14:textId="25073C6D" w:rsidR="009D369E" w:rsidRPr="00BE139B" w:rsidRDefault="009D369E" w:rsidP="009D369E">
            <w:pPr>
              <w:jc w:val="both"/>
              <w:rPr>
                <w:i/>
                <w:iCs/>
                <w:color w:val="4472C4"/>
                <w:kern w:val="2"/>
                <w:sz w:val="20"/>
              </w:rPr>
            </w:pPr>
            <w:r w:rsidRPr="00BE139B">
              <w:rPr>
                <w:kern w:val="2"/>
                <w:sz w:val="20"/>
              </w:rPr>
              <w:t>5.3.3. dėl kainų lygio pokyčio;</w:t>
            </w:r>
          </w:p>
          <w:p w14:paraId="7CE73E9A" w14:textId="4A025502" w:rsidR="009D369E" w:rsidRPr="00170E2A" w:rsidRDefault="009D369E" w:rsidP="009D369E">
            <w:pPr>
              <w:jc w:val="both"/>
              <w:rPr>
                <w:color w:val="FF0000"/>
                <w:kern w:val="2"/>
                <w:sz w:val="20"/>
              </w:rPr>
            </w:pPr>
            <w:r w:rsidRPr="00BE139B">
              <w:rPr>
                <w:color w:val="000000" w:themeColor="text1"/>
                <w:kern w:val="2"/>
                <w:sz w:val="20"/>
              </w:rPr>
              <w:t>5.3.4. netaikoma.</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49F7DAED" w14:textId="571F3FC2"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9D369E" w:rsidRPr="00170E2A" w14:paraId="597E2C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E5F3D70" w14:textId="4FF0D1F2" w:rsidR="009D369E" w:rsidRPr="00170E2A" w:rsidRDefault="009D369E" w:rsidP="009D369E">
            <w:pPr>
              <w:rPr>
                <w:b/>
                <w:bCs/>
                <w:kern w:val="2"/>
                <w:sz w:val="20"/>
              </w:rPr>
            </w:pPr>
            <w:r w:rsidRPr="00B90DF3">
              <w:rPr>
                <w:b/>
                <w:bCs/>
                <w:kern w:val="2"/>
                <w:sz w:val="20"/>
              </w:rPr>
              <w:t>5.3.2.</w:t>
            </w:r>
            <w:r w:rsidRPr="00B90DF3">
              <w:rPr>
                <w:kern w:val="2"/>
                <w:sz w:val="20"/>
              </w:rPr>
              <w:t> </w:t>
            </w:r>
            <w:r w:rsidRPr="00B90DF3">
              <w:rPr>
                <w:b/>
                <w:bCs/>
                <w:kern w:val="2"/>
                <w:sz w:val="20"/>
              </w:rPr>
              <w:t>Sutarties kainos / įkainių peržiūra dėl kitų mokesčių, lemiančių Prekių kainos / įkainių pokytį, pasikeitimo</w:t>
            </w:r>
          </w:p>
        </w:tc>
        <w:tc>
          <w:tcPr>
            <w:tcW w:w="7938" w:type="dxa"/>
            <w:gridSpan w:val="2"/>
            <w:tcBorders>
              <w:top w:val="single" w:sz="4" w:space="0" w:color="auto"/>
              <w:left w:val="single" w:sz="4" w:space="0" w:color="auto"/>
              <w:bottom w:val="single" w:sz="4" w:space="0" w:color="auto"/>
              <w:right w:val="single" w:sz="4" w:space="0" w:color="auto"/>
            </w:tcBorders>
          </w:tcPr>
          <w:p w14:paraId="64B3231A" w14:textId="286CDFEE" w:rsidR="009D369E" w:rsidRPr="00B90DF3" w:rsidRDefault="009D369E" w:rsidP="009D369E">
            <w:pPr>
              <w:rPr>
                <w:kern w:val="2"/>
                <w:sz w:val="20"/>
              </w:rPr>
            </w:pPr>
            <w:r w:rsidRPr="00B90DF3">
              <w:rPr>
                <w:kern w:val="2"/>
                <w:sz w:val="20"/>
              </w:rPr>
              <w:t>Netaikoma</w:t>
            </w:r>
            <w:r w:rsidR="00511FBC">
              <w:rPr>
                <w:kern w:val="2"/>
                <w:sz w:val="20"/>
              </w:rPr>
              <w:t>.</w:t>
            </w:r>
          </w:p>
          <w:p w14:paraId="56C4DDCF" w14:textId="77777777" w:rsidR="009D369E" w:rsidRPr="00170E2A" w:rsidRDefault="009D369E" w:rsidP="009D369E">
            <w:pPr>
              <w:jc w:val="both"/>
              <w:rPr>
                <w:kern w:val="2"/>
                <w:sz w:val="20"/>
              </w:rPr>
            </w:pPr>
          </w:p>
        </w:tc>
      </w:tr>
      <w:tr w:rsidR="009D369E" w:rsidRPr="00170E2A" w14:paraId="112DAEE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5B1DFC9" w14:textId="72AC000C" w:rsidR="009D369E" w:rsidRPr="009D369E" w:rsidRDefault="009D369E" w:rsidP="009D369E">
            <w:pPr>
              <w:rPr>
                <w:b/>
                <w:bCs/>
                <w:kern w:val="2"/>
                <w:sz w:val="20"/>
              </w:rPr>
            </w:pPr>
            <w:r w:rsidRPr="00B90DF3">
              <w:rPr>
                <w:b/>
                <w:bCs/>
                <w:kern w:val="2"/>
                <w:sz w:val="20"/>
              </w:rPr>
              <w:t>5.3.3. Sutarties kainos / įkainių peržiūra dėl kainų lygio pokyčio</w:t>
            </w:r>
          </w:p>
        </w:tc>
        <w:tc>
          <w:tcPr>
            <w:tcW w:w="7938" w:type="dxa"/>
            <w:gridSpan w:val="2"/>
            <w:tcBorders>
              <w:top w:val="single" w:sz="4" w:space="0" w:color="auto"/>
              <w:left w:val="single" w:sz="4" w:space="0" w:color="auto"/>
              <w:bottom w:val="single" w:sz="4" w:space="0" w:color="auto"/>
              <w:right w:val="single" w:sz="4" w:space="0" w:color="auto"/>
            </w:tcBorders>
          </w:tcPr>
          <w:p w14:paraId="265DC77E" w14:textId="7AD4081A" w:rsidR="009D369E" w:rsidRPr="00D170DB" w:rsidRDefault="009D369E" w:rsidP="00A971DD">
            <w:pPr>
              <w:jc w:val="both"/>
              <w:rPr>
                <w:kern w:val="2"/>
                <w:sz w:val="20"/>
              </w:rPr>
            </w:pPr>
            <w:r w:rsidRPr="00D170DB">
              <w:rPr>
                <w:kern w:val="2"/>
                <w:sz w:val="20"/>
              </w:rPr>
              <w:t xml:space="preserve">5.3.3.1. Bet kuri Sutarties šalis Sutarties galiojimo metu turi teisę inicijuoti Sutarties </w:t>
            </w:r>
            <w:r w:rsidR="00422890" w:rsidRPr="00D170DB">
              <w:rPr>
                <w:kern w:val="2"/>
                <w:sz w:val="20"/>
              </w:rPr>
              <w:t xml:space="preserve">kainos/ </w:t>
            </w:r>
            <w:r w:rsidRPr="00D170DB">
              <w:rPr>
                <w:kern w:val="2"/>
                <w:sz w:val="20"/>
              </w:rPr>
              <w:t xml:space="preserve">įkainių peržiūrą (keitimą) ne anksčiau kaip </w:t>
            </w:r>
            <w:r w:rsidRPr="00D170DB">
              <w:rPr>
                <w:sz w:val="20"/>
              </w:rPr>
              <w:t xml:space="preserve">po 6 (šešių) mėnesių </w:t>
            </w:r>
            <w:r w:rsidRPr="00D170DB">
              <w:rPr>
                <w:kern w:val="2"/>
                <w:sz w:val="20"/>
              </w:rPr>
              <w:t xml:space="preserve">nuo </w:t>
            </w:r>
            <w:r w:rsidRPr="00D170DB">
              <w:rPr>
                <w:sz w:val="20"/>
              </w:rPr>
              <w:t xml:space="preserve">Sutarties įsigaliojimo dienos </w:t>
            </w:r>
            <w:r w:rsidRPr="00D170DB">
              <w:rPr>
                <w:kern w:val="2"/>
                <w:sz w:val="20"/>
              </w:rPr>
              <w:t xml:space="preserve">(jeigu peržiūra jau buvo atlikta – nuo Susitarimo dėl paskutinio perskaičiavimo pagal šį Specialiųjų sąlygų papunktį įsigaliojimo dienos), </w:t>
            </w:r>
            <w:r w:rsidRPr="00D170DB">
              <w:rPr>
                <w:sz w:val="20"/>
              </w:rPr>
              <w:t xml:space="preserve">jeigu Vartojimo prekių ir paslaugų kainų pokytis </w:t>
            </w:r>
            <w:r w:rsidRPr="00D170DB">
              <w:rPr>
                <w:sz w:val="20"/>
              </w:rPr>
              <w:lastRenderedPageBreak/>
              <w:t>(k), apskaičiuotas kaip nustatyta 5.3.3.6 papunktyje, viršija 5 procentus</w:t>
            </w:r>
            <w:r w:rsidRPr="00D170DB">
              <w:rPr>
                <w:kern w:val="2"/>
                <w:sz w:val="20"/>
              </w:rPr>
              <w:t>. Sutarties</w:t>
            </w:r>
            <w:r w:rsidR="00422890" w:rsidRPr="00D170DB">
              <w:rPr>
                <w:kern w:val="2"/>
                <w:sz w:val="20"/>
              </w:rPr>
              <w:t xml:space="preserve"> kainos/</w:t>
            </w:r>
            <w:r w:rsidRPr="00D170DB">
              <w:rPr>
                <w:kern w:val="2"/>
                <w:sz w:val="20"/>
              </w:rPr>
              <w:t xml:space="preserve"> įkainių peržiūra atliekama ne rečiau kaip kas 6 (šeši) mėnesiai.</w:t>
            </w:r>
          </w:p>
          <w:p w14:paraId="76BAFA65" w14:textId="46ECE4D6" w:rsidR="009D369E" w:rsidRPr="00D170DB" w:rsidRDefault="009D369E" w:rsidP="00A971DD">
            <w:pPr>
              <w:jc w:val="both"/>
              <w:rPr>
                <w:kern w:val="2"/>
                <w:sz w:val="20"/>
                <w:shd w:val="clear" w:color="auto" w:fill="FFFFFF"/>
              </w:rPr>
            </w:pPr>
            <w:r w:rsidRPr="00D170DB">
              <w:rPr>
                <w:kern w:val="2"/>
                <w:sz w:val="20"/>
              </w:rPr>
              <w:t xml:space="preserve">5.3.3.2. Sutarties </w:t>
            </w:r>
            <w:r w:rsidR="00422890" w:rsidRPr="00D170DB">
              <w:rPr>
                <w:kern w:val="2"/>
                <w:sz w:val="20"/>
              </w:rPr>
              <w:t>k</w:t>
            </w:r>
            <w:r w:rsidR="00422890" w:rsidRPr="00D170DB">
              <w:rPr>
                <w:kern w:val="2"/>
                <w:sz w:val="20"/>
                <w:shd w:val="clear" w:color="auto" w:fill="FFFFFF"/>
              </w:rPr>
              <w:t>aina / įkainiai</w:t>
            </w:r>
            <w:r w:rsidRPr="00D170DB">
              <w:rPr>
                <w:kern w:val="2"/>
                <w:sz w:val="20"/>
                <w:shd w:val="clear" w:color="auto" w:fill="FFFFFF"/>
              </w:rPr>
              <w:t xml:space="preserve"> peržiūrimi tik tai Sutarties daliai, kuri nėra išpirkta, t. y., Prekėms, kurios nėra priimtos ir apmokėtos. Vėlesnė Sutarties </w:t>
            </w:r>
            <w:r w:rsidR="00FF722A" w:rsidRPr="00D170DB">
              <w:rPr>
                <w:kern w:val="2"/>
                <w:sz w:val="20"/>
                <w:shd w:val="clear" w:color="auto" w:fill="FFFFFF"/>
              </w:rPr>
              <w:t>kainos / įkainių</w:t>
            </w:r>
            <w:r w:rsidRPr="00D170DB">
              <w:rPr>
                <w:kern w:val="2"/>
                <w:sz w:val="20"/>
                <w:shd w:val="clear" w:color="auto" w:fill="FFFFFF"/>
              </w:rPr>
              <w:t xml:space="preserve"> peržiūra negali apimti laikotarpio, už kurį jau buvo atliktas peržiūra.</w:t>
            </w:r>
          </w:p>
          <w:p w14:paraId="7E24FBC9" w14:textId="38659C33" w:rsidR="009D369E" w:rsidRPr="00D170DB" w:rsidRDefault="009D369E" w:rsidP="00A971DD">
            <w:pPr>
              <w:jc w:val="both"/>
              <w:rPr>
                <w:kern w:val="2"/>
                <w:sz w:val="20"/>
                <w:shd w:val="clear" w:color="auto" w:fill="FFFFFF"/>
              </w:rPr>
            </w:pPr>
            <w:r w:rsidRPr="00D170DB">
              <w:rPr>
                <w:kern w:val="2"/>
                <w:sz w:val="20"/>
              </w:rPr>
              <w:t>5.3.3.3. </w:t>
            </w:r>
            <w:r w:rsidRPr="00D170DB">
              <w:rPr>
                <w:kern w:val="2"/>
                <w:sz w:val="20"/>
                <w:shd w:val="clear" w:color="auto" w:fill="FFFFFF"/>
              </w:rPr>
              <w:t xml:space="preserve">Jeigu Prekių tiekimas vėluoja dėl Tiekėjo kaltės, uždelstų pristatyti Prekių </w:t>
            </w:r>
            <w:r w:rsidR="00FF722A" w:rsidRPr="00D170DB">
              <w:rPr>
                <w:kern w:val="2"/>
                <w:sz w:val="20"/>
                <w:shd w:val="clear" w:color="auto" w:fill="FFFFFF"/>
              </w:rPr>
              <w:t>kaina / įkainiai</w:t>
            </w:r>
            <w:r w:rsidRPr="00D170DB">
              <w:rPr>
                <w:kern w:val="2"/>
                <w:sz w:val="20"/>
                <w:shd w:val="clear" w:color="auto" w:fill="FFFFFF"/>
              </w:rPr>
              <w:t xml:space="preserve"> nėra perskaičiuojami dėl kainų lygio kilimo (gali būti mažinami, tačiau negali būti didinami).</w:t>
            </w:r>
          </w:p>
          <w:p w14:paraId="6BDC3B0A" w14:textId="034011A8" w:rsidR="009D369E" w:rsidRPr="00D170DB" w:rsidRDefault="009D369E" w:rsidP="00A971DD">
            <w:pPr>
              <w:jc w:val="both"/>
              <w:rPr>
                <w:kern w:val="2"/>
                <w:sz w:val="20"/>
                <w:shd w:val="clear" w:color="auto" w:fill="FFFFFF"/>
              </w:rPr>
            </w:pPr>
            <w:r w:rsidRPr="00D170DB">
              <w:rPr>
                <w:kern w:val="2"/>
                <w:sz w:val="20"/>
              </w:rPr>
              <w:t xml:space="preserve">5.3.3.4. Atlikdamos Sutarties </w:t>
            </w:r>
            <w:r w:rsidR="00FF722A" w:rsidRPr="00D170DB">
              <w:rPr>
                <w:kern w:val="2"/>
                <w:sz w:val="20"/>
              </w:rPr>
              <w:t>kainos / įkainių</w:t>
            </w:r>
            <w:r w:rsidRPr="00D170DB">
              <w:rPr>
                <w:kern w:val="2"/>
                <w:sz w:val="20"/>
              </w:rPr>
              <w:t xml:space="preserve"> peržiūrą </w:t>
            </w:r>
            <w:r w:rsidRPr="00D170DB">
              <w:rPr>
                <w:kern w:val="2"/>
                <w:sz w:val="20"/>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D1D38F" w14:textId="18F39825" w:rsidR="009D369E" w:rsidRPr="00D170DB" w:rsidRDefault="009D369E" w:rsidP="00A971DD">
            <w:pPr>
              <w:jc w:val="both"/>
              <w:rPr>
                <w:kern w:val="2"/>
                <w:sz w:val="20"/>
                <w:shd w:val="clear" w:color="auto" w:fill="FFFFFF"/>
              </w:rPr>
            </w:pPr>
            <w:r w:rsidRPr="00D170DB">
              <w:rPr>
                <w:kern w:val="2"/>
                <w:sz w:val="20"/>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AF4AAB" w:rsidRPr="00D170DB">
              <w:rPr>
                <w:kern w:val="2"/>
                <w:sz w:val="20"/>
                <w:shd w:val="clear" w:color="auto" w:fill="FFFFFF"/>
              </w:rPr>
              <w:t xml:space="preserve">kainą / </w:t>
            </w:r>
            <w:r w:rsidRPr="00D170DB">
              <w:rPr>
                <w:kern w:val="2"/>
                <w:sz w:val="20"/>
                <w:shd w:val="clear" w:color="auto" w:fill="FFFFFF"/>
              </w:rPr>
              <w:t>įkainius, perskaičiuotą Pradinės Sutarties vertę.</w:t>
            </w:r>
          </w:p>
          <w:p w14:paraId="5EAE0890" w14:textId="0417D206" w:rsidR="009D369E" w:rsidRPr="00D170DB" w:rsidRDefault="009D369E" w:rsidP="00A971DD">
            <w:pPr>
              <w:jc w:val="both"/>
              <w:rPr>
                <w:kern w:val="2"/>
                <w:sz w:val="20"/>
                <w:shd w:val="clear" w:color="auto" w:fill="FFFFFF"/>
              </w:rPr>
            </w:pPr>
            <w:r w:rsidRPr="00D170DB">
              <w:rPr>
                <w:kern w:val="2"/>
                <w:sz w:val="20"/>
                <w:shd w:val="clear" w:color="auto" w:fill="FFFFFF"/>
              </w:rPr>
              <w:t>5.3.3.6. Nauja Sutarties</w:t>
            </w:r>
            <w:r w:rsidR="00AF4AAB" w:rsidRPr="00D170DB">
              <w:rPr>
                <w:kern w:val="2"/>
                <w:sz w:val="20"/>
                <w:shd w:val="clear" w:color="auto" w:fill="FFFFFF"/>
              </w:rPr>
              <w:t xml:space="preserve"> kaina /</w:t>
            </w:r>
            <w:r w:rsidRPr="00D170DB">
              <w:rPr>
                <w:kern w:val="2"/>
                <w:sz w:val="20"/>
                <w:shd w:val="clear" w:color="auto" w:fill="FFFFFF"/>
              </w:rPr>
              <w:t xml:space="preserve"> įkainiai apskaičiuojami pagal žemiau pateiktą formulę:</w:t>
            </w:r>
          </w:p>
          <w:p w14:paraId="558B60A4" w14:textId="64CF1841" w:rsidR="009D369E" w:rsidRPr="00D170DB" w:rsidRDefault="00000000" w:rsidP="00A971DD">
            <w:pPr>
              <w:jc w:val="both"/>
              <w:textAlignment w:val="baseline"/>
              <w:rPr>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9D369E" w:rsidRPr="00D170DB">
              <w:rPr>
                <w:kern w:val="2"/>
                <w:sz w:val="20"/>
              </w:rPr>
              <w:t xml:space="preserve">, kur a – </w:t>
            </w:r>
            <w:r w:rsidR="00AF4AAB" w:rsidRPr="00D170DB">
              <w:rPr>
                <w:kern w:val="2"/>
                <w:sz w:val="20"/>
              </w:rPr>
              <w:t>kaina / įkainis</w:t>
            </w:r>
            <w:r w:rsidR="009D369E" w:rsidRPr="00D170DB">
              <w:rPr>
                <w:kern w:val="2"/>
                <w:sz w:val="20"/>
              </w:rPr>
              <w:t xml:space="preserve"> (Eur be PVM)) (jei peržiūra jau buvo atlikta, tai po paskutinio perskaičiavimo) </w:t>
            </w:r>
          </w:p>
          <w:p w14:paraId="5F0755BC" w14:textId="3D3308D4" w:rsidR="009D369E" w:rsidRPr="00D170DB" w:rsidRDefault="009D369E" w:rsidP="00A971DD">
            <w:pPr>
              <w:jc w:val="both"/>
              <w:textAlignment w:val="baseline"/>
              <w:rPr>
                <w:kern w:val="2"/>
                <w:sz w:val="20"/>
              </w:rPr>
            </w:pPr>
            <w:r w:rsidRPr="00D170DB">
              <w:rPr>
                <w:kern w:val="2"/>
                <w:sz w:val="20"/>
              </w:rPr>
              <w:t>a</w:t>
            </w:r>
            <w:r w:rsidRPr="00D170DB">
              <w:rPr>
                <w:kern w:val="2"/>
                <w:sz w:val="20"/>
                <w:vertAlign w:val="subscript"/>
              </w:rPr>
              <w:t>1</w:t>
            </w:r>
            <w:r w:rsidRPr="00D170DB">
              <w:rPr>
                <w:kern w:val="2"/>
                <w:sz w:val="20"/>
              </w:rPr>
              <w:t xml:space="preserve"> – perskaičiuota (pakeista) </w:t>
            </w:r>
            <w:r w:rsidR="00AF4AAB" w:rsidRPr="00D170DB">
              <w:rPr>
                <w:kern w:val="2"/>
                <w:sz w:val="20"/>
              </w:rPr>
              <w:t>kaina / įkainis</w:t>
            </w:r>
            <w:r w:rsidRPr="00D170DB">
              <w:rPr>
                <w:kern w:val="2"/>
                <w:sz w:val="20"/>
              </w:rPr>
              <w:t xml:space="preserve"> (Eur be PVM) </w:t>
            </w:r>
          </w:p>
          <w:p w14:paraId="3770E530" w14:textId="77777777" w:rsidR="009D369E" w:rsidRPr="00D170DB" w:rsidRDefault="009D369E" w:rsidP="00A971DD">
            <w:pPr>
              <w:jc w:val="both"/>
              <w:textAlignment w:val="baseline"/>
              <w:rPr>
                <w:kern w:val="2"/>
                <w:sz w:val="20"/>
              </w:rPr>
            </w:pPr>
            <w:r w:rsidRPr="00D170DB">
              <w:rPr>
                <w:kern w:val="2"/>
                <w:sz w:val="20"/>
              </w:rPr>
              <w:t>k – pagal vartotojų kainų indeksą apskaičiuotas Vartojimo prekių ir paslaugų kainų pokytis (padidėjimas arba sumažėjimas) (%). „k“ reikšmė skaičiuojama pagal formulę:</w:t>
            </w:r>
          </w:p>
          <w:p w14:paraId="01153EC1" w14:textId="77777777" w:rsidR="009D369E" w:rsidRPr="00D170DB" w:rsidRDefault="009D369E" w:rsidP="00A971DD">
            <w:pPr>
              <w:jc w:val="both"/>
              <w:textAlignment w:val="baseline"/>
              <w:rPr>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D170DB">
              <w:rPr>
                <w:kern w:val="2"/>
                <w:sz w:val="20"/>
              </w:rPr>
              <w:t>, (proc.) kur</w:t>
            </w:r>
          </w:p>
          <w:p w14:paraId="27151D33" w14:textId="5152CE7B" w:rsidR="009D369E" w:rsidRPr="00D170DB" w:rsidRDefault="009D369E" w:rsidP="00A971DD">
            <w:pPr>
              <w:jc w:val="both"/>
              <w:textAlignment w:val="baseline"/>
              <w:rPr>
                <w:sz w:val="20"/>
              </w:rPr>
            </w:pPr>
            <w:r w:rsidRPr="00D170DB">
              <w:rPr>
                <w:kern w:val="2"/>
                <w:sz w:val="20"/>
              </w:rPr>
              <w:t>Ind</w:t>
            </w:r>
            <w:r w:rsidRPr="00D170DB">
              <w:rPr>
                <w:kern w:val="2"/>
                <w:sz w:val="20"/>
                <w:vertAlign w:val="subscript"/>
              </w:rPr>
              <w:t>naujausias</w:t>
            </w:r>
            <w:r w:rsidRPr="00D170DB">
              <w:rPr>
                <w:kern w:val="2"/>
                <w:sz w:val="20"/>
              </w:rPr>
              <w:t xml:space="preserve"> – kreipimosi dėl </w:t>
            </w:r>
            <w:r w:rsidR="00AF4AAB" w:rsidRPr="00D170DB">
              <w:rPr>
                <w:kern w:val="2"/>
                <w:sz w:val="20"/>
              </w:rPr>
              <w:t>kainos / įkainių</w:t>
            </w:r>
            <w:r w:rsidRPr="00D170DB">
              <w:rPr>
                <w:kern w:val="2"/>
                <w:sz w:val="20"/>
              </w:rPr>
              <w:t xml:space="preserve"> peržiūros išsiuntimo kitai šaliai dieną paskelbtas naujausias vartojimo prekių ir paslaugų indeksas.</w:t>
            </w:r>
          </w:p>
          <w:p w14:paraId="700DF203" w14:textId="77777777" w:rsidR="009D369E" w:rsidRPr="00D170DB" w:rsidRDefault="009D369E" w:rsidP="00A971DD">
            <w:pPr>
              <w:jc w:val="both"/>
              <w:rPr>
                <w:kern w:val="2"/>
                <w:sz w:val="20"/>
              </w:rPr>
            </w:pPr>
            <w:r w:rsidRPr="00D170DB">
              <w:rPr>
                <w:kern w:val="2"/>
                <w:sz w:val="20"/>
              </w:rPr>
              <w:t>Ind</w:t>
            </w:r>
            <w:r w:rsidRPr="00D170DB">
              <w:rPr>
                <w:kern w:val="2"/>
                <w:sz w:val="20"/>
                <w:vertAlign w:val="subscript"/>
              </w:rPr>
              <w:t>pradžia</w:t>
            </w:r>
            <w:r w:rsidRPr="00D170DB">
              <w:rPr>
                <w:kern w:val="2"/>
                <w:sz w:val="20"/>
              </w:rPr>
              <w:t xml:space="preserve"> – laikotarpio pradžios datos (mėnesio) vartojimo prekių ir paslaugų indeksas. </w:t>
            </w:r>
          </w:p>
          <w:p w14:paraId="620A432E" w14:textId="77777777" w:rsidR="009D369E" w:rsidRPr="00D170DB" w:rsidRDefault="009D369E" w:rsidP="00A971DD">
            <w:pPr>
              <w:jc w:val="both"/>
              <w:rPr>
                <w:sz w:val="20"/>
              </w:rPr>
            </w:pPr>
            <w:r w:rsidRPr="00D170DB">
              <w:rPr>
                <w:kern w:val="2"/>
                <w:sz w:val="20"/>
              </w:rPr>
              <w:t>Pirmojo perskaičiavimo atveju laikotarpio pradžia (mėnuo) yra</w:t>
            </w:r>
            <w:r w:rsidRPr="00D170DB">
              <w:rPr>
                <w:sz w:val="20"/>
              </w:rPr>
              <w:t xml:space="preserve"> Sutarties įsigaliojimo dienos mėnuo.</w:t>
            </w:r>
            <w:r w:rsidRPr="00D170DB">
              <w:rPr>
                <w:kern w:val="2"/>
                <w:sz w:val="20"/>
              </w:rPr>
              <w:t xml:space="preserve"> Antrojo ir vėlesnių perskaičiavimų atveju laikotarpio pradžia (mėnuo) yra paskutinio perskaičiavimo metu naudotos paskelbto atitinkamo indekso reikšmės mėnuo.</w:t>
            </w:r>
          </w:p>
          <w:p w14:paraId="3EC0151A" w14:textId="77777777" w:rsidR="009D369E" w:rsidRPr="00D170DB" w:rsidRDefault="009D369E" w:rsidP="00A971DD">
            <w:pPr>
              <w:jc w:val="both"/>
              <w:rPr>
                <w:kern w:val="2"/>
                <w:sz w:val="20"/>
                <w:shd w:val="clear" w:color="auto" w:fill="FFFFFF"/>
              </w:rPr>
            </w:pPr>
            <w:r w:rsidRPr="00D170DB">
              <w:rPr>
                <w:kern w:val="2"/>
                <w:sz w:val="20"/>
              </w:rPr>
              <w:t>5.3.3.7. </w:t>
            </w:r>
            <w:r w:rsidRPr="00D170DB">
              <w:rPr>
                <w:kern w:val="2"/>
                <w:sz w:val="20"/>
                <w:shd w:val="clear" w:color="auto" w:fill="FFFFFF"/>
              </w:rPr>
              <w:t xml:space="preserve">Skaičiavimams indeksų reikšmės imamos </w:t>
            </w:r>
            <w:r w:rsidRPr="00D170DB">
              <w:rPr>
                <w:b/>
                <w:bCs/>
                <w:kern w:val="2"/>
                <w:sz w:val="20"/>
                <w:shd w:val="clear" w:color="auto" w:fill="FFFFFF"/>
              </w:rPr>
              <w:t>keturių</w:t>
            </w:r>
            <w:r w:rsidRPr="00D170DB">
              <w:rPr>
                <w:kern w:val="2"/>
                <w:sz w:val="20"/>
                <w:shd w:val="clear" w:color="auto" w:fill="FFFFFF"/>
              </w:rPr>
              <w:t xml:space="preserve"> skaitmenų po kablelio tikslumu. Apskaičiuotas pokytis (k) tolimesniems skaičiavimams naudojamas suapvalinus iki </w:t>
            </w:r>
            <w:r w:rsidRPr="00D170DB">
              <w:rPr>
                <w:b/>
                <w:bCs/>
                <w:kern w:val="2"/>
                <w:sz w:val="20"/>
                <w:shd w:val="clear" w:color="auto" w:fill="FFFFFF"/>
              </w:rPr>
              <w:t>vieno</w:t>
            </w:r>
            <w:r w:rsidRPr="00D170DB">
              <w:rPr>
                <w:kern w:val="2"/>
                <w:sz w:val="20"/>
                <w:shd w:val="clear" w:color="auto" w:fill="FFFFFF"/>
              </w:rPr>
              <w:t xml:space="preserve"> skaitmens po kablelio, o apskaičiuotas įkainis „a</w:t>
            </w:r>
            <w:r w:rsidRPr="00D170DB">
              <w:rPr>
                <w:kern w:val="2"/>
                <w:sz w:val="20"/>
                <w:shd w:val="clear" w:color="auto" w:fill="FFFFFF"/>
                <w:vertAlign w:val="subscript"/>
              </w:rPr>
              <w:t>1</w:t>
            </w:r>
            <w:r w:rsidRPr="00D170DB">
              <w:rPr>
                <w:kern w:val="2"/>
                <w:sz w:val="20"/>
                <w:shd w:val="clear" w:color="auto" w:fill="FFFFFF"/>
              </w:rPr>
              <w:t xml:space="preserve">“ suapvalinamas iki </w:t>
            </w:r>
            <w:r w:rsidRPr="00D170DB">
              <w:rPr>
                <w:b/>
                <w:bCs/>
                <w:kern w:val="2"/>
                <w:sz w:val="20"/>
                <w:shd w:val="clear" w:color="auto" w:fill="FFFFFF"/>
              </w:rPr>
              <w:t>dviejų</w:t>
            </w:r>
            <w:r w:rsidRPr="00D170DB">
              <w:rPr>
                <w:kern w:val="2"/>
                <w:sz w:val="20"/>
                <w:shd w:val="clear" w:color="auto" w:fill="FFFFFF"/>
              </w:rPr>
              <w:t xml:space="preserve"> skaitmenų po kablelio.</w:t>
            </w:r>
          </w:p>
          <w:p w14:paraId="69F654AB" w14:textId="00CF10F2" w:rsidR="009D369E" w:rsidRPr="00D170DB" w:rsidRDefault="009D369E" w:rsidP="00A971DD">
            <w:pPr>
              <w:jc w:val="both"/>
              <w:rPr>
                <w:kern w:val="2"/>
                <w:sz w:val="20"/>
                <w:shd w:val="clear" w:color="auto" w:fill="FFFFFF"/>
              </w:rPr>
            </w:pPr>
            <w:r w:rsidRPr="00D170DB">
              <w:rPr>
                <w:kern w:val="2"/>
                <w:sz w:val="20"/>
                <w:shd w:val="clear" w:color="auto" w:fill="FFFFFF"/>
              </w:rPr>
              <w:t xml:space="preserve">5.3.3.8. Šalis, siekianti Sutarties </w:t>
            </w:r>
            <w:r w:rsidR="00AF4AAB" w:rsidRPr="00D170DB">
              <w:rPr>
                <w:kern w:val="2"/>
                <w:sz w:val="20"/>
                <w:shd w:val="clear" w:color="auto" w:fill="FFFFFF"/>
              </w:rPr>
              <w:t>kainos / įkainių</w:t>
            </w:r>
            <w:r w:rsidRPr="00D170DB">
              <w:rPr>
                <w:kern w:val="2"/>
                <w:sz w:val="20"/>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170DB">
              <w:rPr>
                <w:kern w:val="2"/>
                <w:sz w:val="20"/>
                <w:bdr w:val="none" w:sz="0" w:space="0" w:color="auto" w:frame="1"/>
              </w:rPr>
              <w:t>kitus oficialius šaltinių duomenis</w:t>
            </w:r>
            <w:r w:rsidRPr="00D170DB">
              <w:rPr>
                <w:kern w:val="2"/>
                <w:sz w:val="20"/>
                <w:shd w:val="clear" w:color="auto" w:fill="FFFFFF"/>
              </w:rPr>
              <w:t>, kita svarbi informacija. Prašyme Šalis neturi teisės nurodyti kito indekso ar prašyti perskaičiavimo pagal kitą indeksą nei nurodytas šioje procedūroje.</w:t>
            </w:r>
          </w:p>
          <w:p w14:paraId="2A1B163D" w14:textId="7D0FEA06" w:rsidR="009D369E" w:rsidRPr="00D170DB" w:rsidRDefault="009D369E" w:rsidP="00A971DD">
            <w:pPr>
              <w:jc w:val="both"/>
              <w:rPr>
                <w:kern w:val="2"/>
                <w:sz w:val="20"/>
                <w:shd w:val="clear" w:color="auto" w:fill="FFFFFF"/>
              </w:rPr>
            </w:pPr>
            <w:r w:rsidRPr="00D170DB">
              <w:rPr>
                <w:kern w:val="2"/>
                <w:sz w:val="20"/>
                <w:shd w:val="clear" w:color="auto" w:fill="FFFFFF"/>
              </w:rPr>
              <w:t>5</w:t>
            </w:r>
            <w:r w:rsidRPr="00D170DB">
              <w:rPr>
                <w:kern w:val="2"/>
                <w:sz w:val="20"/>
              </w:rPr>
              <w:t>.3.3.9. </w:t>
            </w:r>
            <w:r w:rsidRPr="00D170DB">
              <w:rPr>
                <w:kern w:val="2"/>
                <w:sz w:val="20"/>
                <w:shd w:val="clear" w:color="auto" w:fill="FFFFFF"/>
              </w:rPr>
              <w:t>Susitarimas turi būti sudarytas per 10 (dešimt) darbo dienų nuo Šalies pateikto tinkamo prašymo perskaičiuoti S</w:t>
            </w:r>
            <w:r w:rsidRPr="00D170DB">
              <w:rPr>
                <w:kern w:val="2"/>
                <w:sz w:val="20"/>
              </w:rPr>
              <w:t>utarties</w:t>
            </w:r>
            <w:r w:rsidRPr="00D170DB">
              <w:rPr>
                <w:kern w:val="2"/>
                <w:sz w:val="20"/>
                <w:shd w:val="clear" w:color="auto" w:fill="FFFFFF"/>
              </w:rPr>
              <w:t xml:space="preserve"> </w:t>
            </w:r>
            <w:r w:rsidR="00AF4AAB" w:rsidRPr="00D170DB">
              <w:rPr>
                <w:kern w:val="2"/>
                <w:sz w:val="20"/>
                <w:shd w:val="clear" w:color="auto" w:fill="FFFFFF"/>
              </w:rPr>
              <w:t>kainą / įkainius</w:t>
            </w:r>
            <w:r w:rsidRPr="00D170DB">
              <w:rPr>
                <w:kern w:val="2"/>
                <w:sz w:val="20"/>
                <w:shd w:val="clear" w:color="auto" w:fill="FFFFFF"/>
              </w:rPr>
              <w:t xml:space="preserve"> gavimo dienos.</w:t>
            </w:r>
          </w:p>
          <w:p w14:paraId="63E2DC63" w14:textId="6C30EE23" w:rsidR="009D369E" w:rsidRPr="00D170DB" w:rsidRDefault="009D369E" w:rsidP="00A971DD">
            <w:pPr>
              <w:jc w:val="both"/>
              <w:rPr>
                <w:kern w:val="2"/>
                <w:sz w:val="20"/>
              </w:rPr>
            </w:pPr>
            <w:r w:rsidRPr="00D170DB">
              <w:rPr>
                <w:kern w:val="2"/>
                <w:sz w:val="20"/>
                <w:shd w:val="clear" w:color="auto" w:fill="FFFFFF"/>
              </w:rPr>
              <w:t>5.3.3.10. </w:t>
            </w:r>
            <w:r w:rsidRPr="00D170DB">
              <w:rPr>
                <w:kern w:val="2"/>
                <w:sz w:val="20"/>
                <w:bdr w:val="none" w:sz="0" w:space="0" w:color="auto" w:frame="1"/>
              </w:rPr>
              <w:t>Susitarimu Šalys neturi teisės keisti procedūroje nurodytos tvarkos ar kitų Sutarties nuostatų, išskyrus, jei keitimas atliekamas pagal VPĮ nuostatas.</w:t>
            </w:r>
          </w:p>
        </w:tc>
      </w:tr>
      <w:tr w:rsidR="006A63B6" w:rsidRPr="00170E2A" w14:paraId="5545C456"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C2DF02F" w14:textId="7C740B16" w:rsidR="006A63B6" w:rsidRPr="00B90DF3" w:rsidRDefault="006A63B6" w:rsidP="006A63B6">
            <w:pPr>
              <w:rPr>
                <w:b/>
                <w:bCs/>
                <w:kern w:val="2"/>
                <w:sz w:val="20"/>
              </w:rPr>
            </w:pPr>
            <w:r w:rsidRPr="006042C4">
              <w:rPr>
                <w:b/>
                <w:bCs/>
                <w:kern w:val="2"/>
                <w:sz w:val="20"/>
              </w:rPr>
              <w:lastRenderedPageBreak/>
              <w:t>5.3.4. Sutarties kainos / įkainių peržiūra dėl kainų lygio pokyčio pagal Prekių grupių kainų pokyčius</w:t>
            </w:r>
          </w:p>
        </w:tc>
        <w:tc>
          <w:tcPr>
            <w:tcW w:w="7938" w:type="dxa"/>
            <w:gridSpan w:val="2"/>
            <w:tcBorders>
              <w:top w:val="single" w:sz="4" w:space="0" w:color="auto"/>
              <w:left w:val="single" w:sz="4" w:space="0" w:color="auto"/>
              <w:bottom w:val="single" w:sz="4" w:space="0" w:color="auto"/>
              <w:right w:val="single" w:sz="4" w:space="0" w:color="auto"/>
            </w:tcBorders>
          </w:tcPr>
          <w:p w14:paraId="0ADA3791" w14:textId="73D77F48" w:rsidR="006A63B6" w:rsidRPr="006042C4" w:rsidRDefault="006A63B6" w:rsidP="006A63B6">
            <w:pPr>
              <w:rPr>
                <w:kern w:val="2"/>
                <w:sz w:val="20"/>
              </w:rPr>
            </w:pPr>
            <w:r w:rsidRPr="006042C4">
              <w:rPr>
                <w:kern w:val="2"/>
                <w:sz w:val="20"/>
              </w:rPr>
              <w:t>Netaikoma</w:t>
            </w:r>
            <w:r w:rsidR="00511FBC">
              <w:rPr>
                <w:kern w:val="2"/>
                <w:sz w:val="20"/>
              </w:rPr>
              <w:t>.</w:t>
            </w:r>
          </w:p>
          <w:p w14:paraId="709270CB" w14:textId="77777777" w:rsidR="006A63B6" w:rsidRPr="006042C4" w:rsidRDefault="006A63B6" w:rsidP="006A63B6">
            <w:pPr>
              <w:rPr>
                <w:kern w:val="2"/>
                <w:sz w:val="20"/>
              </w:rPr>
            </w:pPr>
          </w:p>
          <w:p w14:paraId="39643B5A" w14:textId="77777777" w:rsidR="006A63B6" w:rsidRPr="00B90DF3" w:rsidRDefault="006A63B6" w:rsidP="006A63B6">
            <w:pPr>
              <w:rPr>
                <w:color w:val="000000"/>
                <w:kern w:val="2"/>
                <w:sz w:val="20"/>
              </w:rPr>
            </w:pPr>
          </w:p>
        </w:tc>
      </w:tr>
      <w:tr w:rsidR="006A63B6"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6A63B6" w:rsidRPr="00170E2A" w:rsidRDefault="006A63B6" w:rsidP="006A63B6">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081DAEF5" w14:textId="2D3AD47C" w:rsidR="006A63B6" w:rsidRPr="00170E2A" w:rsidRDefault="00412134" w:rsidP="006A63B6">
            <w:pPr>
              <w:jc w:val="both"/>
              <w:rPr>
                <w:color w:val="FF0000"/>
                <w:kern w:val="2"/>
                <w:sz w:val="20"/>
              </w:rPr>
            </w:pPr>
            <w:r w:rsidRPr="00412134">
              <w:rPr>
                <w:kern w:val="2"/>
                <w:sz w:val="20"/>
              </w:rPr>
              <w:t>Netaikoma</w:t>
            </w:r>
            <w:r w:rsidR="00511FBC">
              <w:rPr>
                <w:kern w:val="2"/>
                <w:sz w:val="20"/>
              </w:rPr>
              <w:t>.</w:t>
            </w:r>
          </w:p>
        </w:tc>
      </w:tr>
      <w:tr w:rsidR="006A63B6"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6A63B6" w:rsidRPr="00170E2A" w:rsidRDefault="006A63B6" w:rsidP="006A63B6">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04C22127" w14:textId="78B5CF6C" w:rsidR="006A63B6" w:rsidRPr="00681218" w:rsidRDefault="006A63B6" w:rsidP="006A63B6">
            <w:pPr>
              <w:jc w:val="both"/>
              <w:rPr>
                <w:color w:val="EE0000"/>
                <w:kern w:val="2"/>
                <w:sz w:val="20"/>
              </w:rPr>
            </w:pPr>
            <w:r w:rsidRPr="00412134">
              <w:rPr>
                <w:kern w:val="2"/>
                <w:sz w:val="20"/>
              </w:rPr>
              <w:t xml:space="preserve">Pirkėjas atsiskaito su Tiekėju ne vėliau kaip per </w:t>
            </w:r>
            <w:r w:rsidRPr="00412134">
              <w:rPr>
                <w:b/>
                <w:bCs/>
                <w:kern w:val="2"/>
                <w:sz w:val="20"/>
              </w:rPr>
              <w:t>30 kalendorinių dienų</w:t>
            </w:r>
            <w:r w:rsidRPr="00412134">
              <w:rPr>
                <w:kern w:val="2"/>
                <w:sz w:val="20"/>
              </w:rPr>
              <w:t xml:space="preserve"> nuo Sąskaitos gavimo dienos.</w:t>
            </w:r>
          </w:p>
        </w:tc>
      </w:tr>
      <w:tr w:rsidR="006A63B6"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6A63B6" w:rsidRPr="00170E2A" w:rsidRDefault="006A63B6" w:rsidP="006A63B6">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44F65F1B" w:rsidR="006A63B6" w:rsidRPr="00170E2A" w:rsidRDefault="006A63B6" w:rsidP="006A63B6">
            <w:pPr>
              <w:jc w:val="both"/>
              <w:rPr>
                <w:kern w:val="2"/>
                <w:sz w:val="20"/>
              </w:rPr>
            </w:pPr>
            <w:r w:rsidRPr="00170E2A">
              <w:rPr>
                <w:kern w:val="2"/>
                <w:sz w:val="20"/>
              </w:rPr>
              <w:t>Netaikoma</w:t>
            </w:r>
            <w:r w:rsidR="00511FBC">
              <w:rPr>
                <w:kern w:val="2"/>
                <w:sz w:val="20"/>
              </w:rPr>
              <w:t>.</w:t>
            </w:r>
          </w:p>
        </w:tc>
      </w:tr>
      <w:tr w:rsidR="006A63B6"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6A63B6" w:rsidRPr="00170E2A" w:rsidRDefault="006A63B6" w:rsidP="006A63B6">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3AAB6248" w:rsidR="006A63B6" w:rsidRPr="00170E2A" w:rsidRDefault="006A63B6" w:rsidP="006A63B6">
            <w:pPr>
              <w:jc w:val="both"/>
              <w:rPr>
                <w:kern w:val="2"/>
                <w:sz w:val="20"/>
              </w:rPr>
            </w:pPr>
            <w:r w:rsidRPr="00170E2A">
              <w:rPr>
                <w:kern w:val="2"/>
                <w:sz w:val="20"/>
              </w:rPr>
              <w:t>Netaikoma</w:t>
            </w:r>
            <w:r w:rsidR="00511FBC">
              <w:rPr>
                <w:kern w:val="2"/>
                <w:sz w:val="20"/>
              </w:rPr>
              <w:t>.</w:t>
            </w:r>
          </w:p>
        </w:tc>
      </w:tr>
      <w:tr w:rsidR="006A63B6" w:rsidRPr="00170E2A" w14:paraId="397E6A62" w14:textId="77777777" w:rsidTr="00555C7D">
        <w:trPr>
          <w:trHeight w:val="300"/>
        </w:trPr>
        <w:tc>
          <w:tcPr>
            <w:tcW w:w="11482" w:type="dxa"/>
            <w:gridSpan w:val="3"/>
          </w:tcPr>
          <w:p w14:paraId="1AB554AE" w14:textId="77777777" w:rsidR="006A63B6" w:rsidRPr="00170E2A" w:rsidRDefault="006A63B6" w:rsidP="006A63B6">
            <w:pPr>
              <w:jc w:val="center"/>
              <w:rPr>
                <w:b/>
                <w:bCs/>
                <w:kern w:val="2"/>
                <w:sz w:val="20"/>
              </w:rPr>
            </w:pPr>
            <w:r w:rsidRPr="00170E2A">
              <w:rPr>
                <w:b/>
                <w:bCs/>
                <w:kern w:val="2"/>
                <w:sz w:val="20"/>
              </w:rPr>
              <w:t>6. PREKIŲ KOKYBĖ IR GARANTINIAI ĮSIPAREIGOJIMAI</w:t>
            </w:r>
          </w:p>
        </w:tc>
      </w:tr>
      <w:tr w:rsidR="006A63B6"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6A63B6" w:rsidRPr="00170E2A" w:rsidRDefault="006A63B6" w:rsidP="006A63B6">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5B6470B1" w:rsidR="006A63B6" w:rsidRPr="00517C49" w:rsidRDefault="00517C49" w:rsidP="006A63B6">
            <w:pPr>
              <w:jc w:val="both"/>
              <w:rPr>
                <w:kern w:val="2"/>
                <w:sz w:val="20"/>
              </w:rPr>
            </w:pPr>
            <w:r w:rsidRPr="00517C49">
              <w:rPr>
                <w:kern w:val="2"/>
                <w:sz w:val="20"/>
              </w:rPr>
              <w:t xml:space="preserve">Prekėms taikomas gamintojo nustatytas garantinis ir (ar) tinkamumo naudoti terminas. Pristatymo metu Prekės turi būti kokybiškos, nenaudotos, originaliose, sandariose ir nepažeistose pakuotėse. Jeigu konkrečiai Prekei gamintojas nustato tinkamumo naudoti terminą, Prekės pristatymo </w:t>
            </w:r>
            <w:r w:rsidRPr="00517C49">
              <w:rPr>
                <w:kern w:val="2"/>
                <w:sz w:val="20"/>
              </w:rPr>
              <w:lastRenderedPageBreak/>
              <w:t>Pirkėjui dieną turi būti likę ne mažiau kaip 12 mėnesių tinkamumo naudoti termino, išskyrus atvejus, kai Pirkėjas raštu sutinka priimti Prekę su trumpesniu likusiu tinkamumo naudoti terminu.</w:t>
            </w:r>
          </w:p>
        </w:tc>
      </w:tr>
      <w:tr w:rsidR="006A63B6"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6A63B6" w:rsidRPr="00170E2A" w:rsidRDefault="006A63B6" w:rsidP="006A63B6">
            <w:pPr>
              <w:rPr>
                <w:b/>
                <w:bCs/>
                <w:kern w:val="2"/>
                <w:sz w:val="20"/>
              </w:rPr>
            </w:pPr>
            <w:r w:rsidRPr="00170E2A">
              <w:rPr>
                <w:b/>
                <w:bCs/>
                <w:kern w:val="2"/>
                <w:sz w:val="20"/>
              </w:rPr>
              <w:lastRenderedPageBreak/>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1732E6BC" w:rsidR="006A63B6" w:rsidRPr="00517C49" w:rsidRDefault="00517C49" w:rsidP="006A63B6">
            <w:pPr>
              <w:jc w:val="both"/>
              <w:rPr>
                <w:kern w:val="2"/>
                <w:sz w:val="20"/>
              </w:rPr>
            </w:pPr>
            <w:r w:rsidRPr="00517C49">
              <w:rPr>
                <w:kern w:val="2"/>
                <w:sz w:val="20"/>
              </w:rPr>
              <w:t>Prekių trūkumų nustatymo bei šalinimo tvarka nustatyta Bendrųjų sąlygų 7 skyriuje ir Techninėje specifikacijoje.</w:t>
            </w:r>
          </w:p>
        </w:tc>
      </w:tr>
      <w:tr w:rsidR="006A63B6"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6A63B6" w:rsidRPr="00170E2A" w:rsidRDefault="006A63B6" w:rsidP="006A63B6">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262F0782" w:rsidR="006A63B6" w:rsidRPr="00517C49" w:rsidRDefault="00517C49" w:rsidP="006A63B6">
            <w:pPr>
              <w:jc w:val="both"/>
              <w:rPr>
                <w:kern w:val="2"/>
                <w:sz w:val="20"/>
              </w:rPr>
            </w:pPr>
            <w:r w:rsidRPr="00517C49">
              <w:rPr>
                <w:kern w:val="2"/>
                <w:sz w:val="20"/>
              </w:rPr>
              <w:t>Kokybinių kriterijų įgyvendinimo sąlygos nustatytos Sutarties priede Nr. 1 „Techninė specifikacija“ ir Sutarties priede Nr. 2 „Pasiūlymas“. Pirkėjas jų laikymąsi tikrina pagal Sutarties vykdymo dokumentus, įskaitant užsakymo pateikimo datą ir faktinę Prekių pristatymo datą patvirtinančius dokumentus.</w:t>
            </w:r>
          </w:p>
        </w:tc>
      </w:tr>
      <w:tr w:rsidR="006A63B6" w:rsidRPr="00170E2A" w14:paraId="5D562E8D" w14:textId="77777777" w:rsidTr="00555C7D">
        <w:trPr>
          <w:trHeight w:val="300"/>
        </w:trPr>
        <w:tc>
          <w:tcPr>
            <w:tcW w:w="11482" w:type="dxa"/>
            <w:gridSpan w:val="3"/>
          </w:tcPr>
          <w:p w14:paraId="6103796D" w14:textId="77777777" w:rsidR="006A63B6" w:rsidRPr="00170E2A" w:rsidRDefault="006A63B6" w:rsidP="006A63B6">
            <w:pPr>
              <w:jc w:val="center"/>
              <w:rPr>
                <w:b/>
                <w:bCs/>
                <w:kern w:val="2"/>
                <w:sz w:val="20"/>
              </w:rPr>
            </w:pPr>
            <w:r w:rsidRPr="00170E2A">
              <w:rPr>
                <w:b/>
                <w:bCs/>
                <w:kern w:val="2"/>
                <w:sz w:val="20"/>
              </w:rPr>
              <w:t>7. SUTARTIES VYKDYMUI PASITELKIAMI SUBTIEKĖJAI</w:t>
            </w:r>
          </w:p>
        </w:tc>
      </w:tr>
      <w:tr w:rsidR="006A63B6"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6A63B6" w:rsidRPr="00170E2A" w:rsidRDefault="006A63B6" w:rsidP="006A63B6">
            <w:pPr>
              <w:rPr>
                <w:b/>
                <w:bCs/>
                <w:kern w:val="2"/>
                <w:sz w:val="20"/>
              </w:rPr>
            </w:pPr>
            <w:r w:rsidRPr="00170E2A">
              <w:rPr>
                <w:b/>
                <w:bCs/>
                <w:kern w:val="2"/>
                <w:sz w:val="20"/>
              </w:rPr>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6A63B6" w:rsidRPr="00170E2A" w:rsidRDefault="006A63B6" w:rsidP="006A63B6">
            <w:pPr>
              <w:jc w:val="both"/>
              <w:rPr>
                <w:kern w:val="2"/>
                <w:sz w:val="20"/>
              </w:rPr>
            </w:pPr>
            <w:r w:rsidRPr="00170E2A">
              <w:rPr>
                <w:kern w:val="2"/>
                <w:sz w:val="20"/>
              </w:rPr>
              <w:t>Sutarties vykdymui subtiekėjai ir (ar) specialistai nepasitelkiami.</w:t>
            </w:r>
          </w:p>
          <w:p w14:paraId="6AEB3936" w14:textId="0FB9B3EE" w:rsidR="006A63B6" w:rsidRPr="00170E2A" w:rsidRDefault="006A63B6" w:rsidP="006A63B6">
            <w:pPr>
              <w:jc w:val="both"/>
              <w:rPr>
                <w:color w:val="FF0000"/>
                <w:kern w:val="2"/>
                <w:sz w:val="20"/>
              </w:rPr>
            </w:pPr>
            <w:r w:rsidRPr="00170E2A">
              <w:rPr>
                <w:color w:val="FF0000"/>
                <w:kern w:val="2"/>
                <w:sz w:val="20"/>
              </w:rPr>
              <w:t>arba</w:t>
            </w:r>
          </w:p>
          <w:p w14:paraId="5CFEABC6" w14:textId="77777777" w:rsidR="006A63B6" w:rsidRPr="00170E2A" w:rsidRDefault="006A63B6" w:rsidP="006A63B6">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6A63B6" w:rsidRPr="00170E2A" w14:paraId="0E57F611" w14:textId="77777777" w:rsidTr="00555C7D">
        <w:trPr>
          <w:trHeight w:val="300"/>
        </w:trPr>
        <w:tc>
          <w:tcPr>
            <w:tcW w:w="11482" w:type="dxa"/>
            <w:gridSpan w:val="3"/>
          </w:tcPr>
          <w:p w14:paraId="6A81BDB7" w14:textId="77777777" w:rsidR="006A63B6" w:rsidRPr="00170E2A" w:rsidRDefault="006A63B6" w:rsidP="006A63B6">
            <w:pPr>
              <w:jc w:val="center"/>
              <w:rPr>
                <w:b/>
                <w:bCs/>
                <w:kern w:val="2"/>
                <w:sz w:val="20"/>
              </w:rPr>
            </w:pPr>
            <w:r w:rsidRPr="00170E2A">
              <w:rPr>
                <w:b/>
                <w:bCs/>
                <w:kern w:val="2"/>
                <w:sz w:val="20"/>
              </w:rPr>
              <w:t>8. PRIEVOLIŲ PAGAL SUTARTĮ ĮVYKDYMO UŽTIKRINIMAS</w:t>
            </w:r>
          </w:p>
        </w:tc>
      </w:tr>
      <w:tr w:rsidR="006A63B6"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6A63B6" w:rsidRPr="00170E2A" w:rsidRDefault="006A63B6" w:rsidP="006A63B6">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544E68EF" w14:textId="7A13460E" w:rsidR="006A63B6" w:rsidRPr="00170E2A" w:rsidRDefault="006A63B6" w:rsidP="006A63B6">
            <w:pPr>
              <w:jc w:val="both"/>
              <w:rPr>
                <w:kern w:val="2"/>
                <w:sz w:val="20"/>
              </w:rPr>
            </w:pPr>
            <w:r>
              <w:rPr>
                <w:kern w:val="2"/>
                <w:sz w:val="20"/>
              </w:rPr>
              <w:t>Netaikoma</w:t>
            </w:r>
            <w:r w:rsidR="00511FBC">
              <w:rPr>
                <w:kern w:val="2"/>
                <w:sz w:val="20"/>
              </w:rPr>
              <w:t>.</w:t>
            </w:r>
          </w:p>
        </w:tc>
      </w:tr>
      <w:tr w:rsidR="006A63B6"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6A63B6" w:rsidRPr="00170E2A" w:rsidRDefault="006A63B6" w:rsidP="006A63B6">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507383D7" w:rsidR="006A63B6" w:rsidRPr="00170E2A" w:rsidRDefault="006A63B6" w:rsidP="006A63B6">
            <w:pPr>
              <w:jc w:val="both"/>
              <w:rPr>
                <w:kern w:val="2"/>
                <w:sz w:val="20"/>
              </w:rPr>
            </w:pPr>
            <w:r>
              <w:rPr>
                <w:kern w:val="2"/>
                <w:sz w:val="20"/>
              </w:rPr>
              <w:t>Netaikoma</w:t>
            </w:r>
            <w:r w:rsidR="00511FBC">
              <w:rPr>
                <w:kern w:val="2"/>
                <w:sz w:val="20"/>
              </w:rPr>
              <w:t>.</w:t>
            </w:r>
          </w:p>
        </w:tc>
      </w:tr>
      <w:tr w:rsidR="006A63B6"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6A63B6" w:rsidRPr="00170E2A" w:rsidRDefault="006A63B6" w:rsidP="006A63B6">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A95B993" w:rsidR="006A63B6" w:rsidRPr="00170E2A" w:rsidRDefault="006A63B6" w:rsidP="006A63B6">
            <w:pPr>
              <w:jc w:val="both"/>
              <w:rPr>
                <w:kern w:val="2"/>
                <w:sz w:val="20"/>
              </w:rPr>
            </w:pPr>
            <w:r w:rsidRPr="00170E2A">
              <w:rPr>
                <w:kern w:val="2"/>
                <w:sz w:val="20"/>
              </w:rPr>
              <w:t>Netaikoma</w:t>
            </w:r>
            <w:r w:rsidR="00511FBC">
              <w:rPr>
                <w:kern w:val="2"/>
                <w:sz w:val="20"/>
              </w:rPr>
              <w:t>.</w:t>
            </w:r>
          </w:p>
          <w:p w14:paraId="7001B284" w14:textId="6E23DA0F" w:rsidR="006A63B6" w:rsidRPr="00170E2A" w:rsidRDefault="006A63B6" w:rsidP="006A63B6">
            <w:pPr>
              <w:jc w:val="both"/>
              <w:rPr>
                <w:kern w:val="2"/>
                <w:sz w:val="20"/>
              </w:rPr>
            </w:pPr>
          </w:p>
        </w:tc>
      </w:tr>
      <w:tr w:rsidR="006A63B6" w:rsidRPr="00170E2A" w14:paraId="198AFEE0" w14:textId="77777777" w:rsidTr="00555C7D">
        <w:trPr>
          <w:trHeight w:val="300"/>
        </w:trPr>
        <w:tc>
          <w:tcPr>
            <w:tcW w:w="11482" w:type="dxa"/>
            <w:gridSpan w:val="3"/>
          </w:tcPr>
          <w:p w14:paraId="53C07666" w14:textId="77777777" w:rsidR="006A63B6" w:rsidRPr="00170E2A" w:rsidRDefault="006A63B6" w:rsidP="006A63B6">
            <w:pPr>
              <w:jc w:val="center"/>
              <w:rPr>
                <w:b/>
                <w:bCs/>
                <w:kern w:val="2"/>
                <w:sz w:val="20"/>
              </w:rPr>
            </w:pPr>
            <w:r w:rsidRPr="00170E2A">
              <w:rPr>
                <w:b/>
                <w:bCs/>
                <w:kern w:val="2"/>
                <w:sz w:val="20"/>
              </w:rPr>
              <w:t>9. ŠALIŲ ATSAKOMYBĖ</w:t>
            </w:r>
            <w:r w:rsidRPr="00170E2A">
              <w:rPr>
                <w:b/>
                <w:bCs/>
                <w:kern w:val="2"/>
                <w:sz w:val="20"/>
              </w:rPr>
              <w:tab/>
            </w:r>
          </w:p>
        </w:tc>
      </w:tr>
      <w:tr w:rsidR="006A63B6"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6A63B6" w:rsidRPr="00170E2A" w:rsidRDefault="006A63B6" w:rsidP="006A63B6">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6A63B6" w:rsidRPr="00170E2A" w:rsidRDefault="006A63B6" w:rsidP="006A63B6">
            <w:pPr>
              <w:jc w:val="both"/>
              <w:rPr>
                <w:color w:val="FF0000"/>
                <w:kern w:val="2"/>
                <w:sz w:val="20"/>
              </w:rPr>
            </w:pPr>
            <w:r w:rsidRPr="00170E2A">
              <w:rPr>
                <w:color w:val="000000"/>
                <w:kern w:val="2"/>
                <w:sz w:val="20"/>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6A63B6"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6A63B6" w:rsidRPr="00170E2A" w:rsidRDefault="006A63B6" w:rsidP="006A63B6">
            <w:pPr>
              <w:rPr>
                <w:b/>
                <w:bCs/>
                <w:kern w:val="2"/>
                <w:sz w:val="20"/>
              </w:rPr>
            </w:pPr>
            <w:r w:rsidRPr="00170E2A">
              <w:rPr>
                <w:b/>
                <w:bCs/>
                <w:kern w:val="2"/>
                <w:sz w:val="20"/>
              </w:rPr>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3F11B78" w:rsidR="006A63B6" w:rsidRPr="00170E2A" w:rsidRDefault="006A63B6" w:rsidP="006A63B6">
            <w:pPr>
              <w:jc w:val="both"/>
              <w:rPr>
                <w:color w:val="000000"/>
                <w:kern w:val="2"/>
                <w:sz w:val="20"/>
              </w:rPr>
            </w:pPr>
            <w:r w:rsidRPr="00170E2A">
              <w:rPr>
                <w:color w:val="000000"/>
                <w:kern w:val="2"/>
                <w:sz w:val="20"/>
              </w:rPr>
              <w:t>9.2.1. </w:t>
            </w:r>
            <w:r w:rsidR="000B1689" w:rsidRPr="000B1689">
              <w:rPr>
                <w:color w:val="000000"/>
                <w:kern w:val="2"/>
                <w:sz w:val="20"/>
              </w:rPr>
              <w:t>Jeigu Tiekėjas vėluoja įvykdyti užsakymą, pristatyti Prekes, pakeisti nekokybiškas Prekes arba pašalinti Prekių trūkumus per Sutartyje nustatytą terminą, Pirkėjas nuo kitos dienos po nustatyto termino pabaigos skaičiuoja Tiekėjui 0,1 (vienos dešimtosios) procento dydžio delspinigius nuo laiku nepristatytų, nepakeistų arba trūkumų turinčių Prekių kainos be PVM už kiekvieną uždelstą dieną. Delspinigių sumokėjimas neatleidžia Tiekėjo nuo pareigos tinkamai įvykdyti Sutartį</w:t>
            </w:r>
            <w:r w:rsidRPr="00170E2A">
              <w:rPr>
                <w:color w:val="000000"/>
                <w:kern w:val="2"/>
                <w:sz w:val="20"/>
              </w:rPr>
              <w:t>.</w:t>
            </w:r>
          </w:p>
          <w:p w14:paraId="1EFCBA87" w14:textId="55D022C7" w:rsidR="006A63B6" w:rsidRPr="00170E2A" w:rsidRDefault="006A63B6" w:rsidP="006A63B6">
            <w:pPr>
              <w:jc w:val="both"/>
              <w:rPr>
                <w:color w:val="000000"/>
                <w:kern w:val="2"/>
                <w:sz w:val="20"/>
              </w:rPr>
            </w:pPr>
            <w:r w:rsidRPr="00170E2A">
              <w:rPr>
                <w:color w:val="000000"/>
                <w:kern w:val="2"/>
                <w:sz w:val="20"/>
              </w:rPr>
              <w:t xml:space="preserve">9.2.2. </w:t>
            </w:r>
            <w:r w:rsidR="000B1689" w:rsidRPr="000B1689">
              <w:rPr>
                <w:color w:val="000000"/>
                <w:kern w:val="2"/>
                <w:sz w:val="20"/>
              </w:rPr>
              <w:t>Jeigu Tiekėjas vėluoja grąžinti dėl Tiekėjui mokėtinos sumos sumažinimo susidariusią permoką pagal Bendrųjų sąlygų 7.4.1.2 punktą, Pirkėjas nuo kitos dienos po nustatyto termino pabaigos skaičiuoja Tiekėjui 0,02 (dvi šimtąsias) procento dydžio delspinigius nuo laiku negrąžintos permokos už kiekvieną uždelstą dieną</w:t>
            </w:r>
            <w:r w:rsidRPr="00170E2A">
              <w:rPr>
                <w:color w:val="000000"/>
                <w:kern w:val="2"/>
                <w:sz w:val="20"/>
              </w:rPr>
              <w:t>.</w:t>
            </w:r>
          </w:p>
          <w:p w14:paraId="63704FE1" w14:textId="775A829A" w:rsidR="006A63B6" w:rsidRPr="00170E2A" w:rsidRDefault="006A63B6" w:rsidP="006A63B6">
            <w:pPr>
              <w:jc w:val="both"/>
              <w:rPr>
                <w:b/>
                <w:kern w:val="2"/>
                <w:sz w:val="20"/>
              </w:rPr>
            </w:pPr>
            <w:r w:rsidRPr="00170E2A">
              <w:rPr>
                <w:color w:val="000000"/>
                <w:kern w:val="2"/>
                <w:sz w:val="20"/>
              </w:rPr>
              <w:t>9.2.3. Tiekėjas privalo sumokėti Pirkėjui netesybas per 30 kalendorinių dienų nuo Pirkėjo pareikalavimo, jeigu netesybų suma nėra išskaitoma iš Tiekėjui mokėtinos sumos.</w:t>
            </w:r>
          </w:p>
        </w:tc>
      </w:tr>
      <w:tr w:rsidR="006A63B6"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6A63B6" w:rsidRPr="00170E2A" w:rsidRDefault="006A63B6" w:rsidP="006A63B6">
            <w:pPr>
              <w:rPr>
                <w:b/>
                <w:bCs/>
                <w:kern w:val="2"/>
                <w:sz w:val="20"/>
              </w:rPr>
            </w:pPr>
            <w:r w:rsidRPr="00170E2A">
              <w:rPr>
                <w:b/>
                <w:bCs/>
                <w:kern w:val="2"/>
                <w:sz w:val="20"/>
              </w:rPr>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65A8A45A" w14:textId="0C9148D2" w:rsidR="000B1689" w:rsidRPr="000B1689" w:rsidRDefault="000B1689" w:rsidP="000B1689">
            <w:pPr>
              <w:jc w:val="both"/>
              <w:rPr>
                <w:kern w:val="2"/>
                <w:sz w:val="20"/>
              </w:rPr>
            </w:pPr>
            <w:r w:rsidRPr="000B1689">
              <w:rPr>
                <w:kern w:val="2"/>
                <w:sz w:val="20"/>
              </w:rPr>
              <w:t>9.3.1. Nutraukus Sutartį ar jos dalį dėl esminio Sutarties pažeidimo, nustatyto Sutarties Specialiosiose sąlygose, mokama 10 (dešimties) procentų dydžio bauda nuo Sutarties arba atitinkamos pirkimo dalies, dėl kurios nutraukiama Sutartis ar jos dalis, Pradinės Sutarties vertės be PVM, nurodytos Specialiųjų sąlygų 5.2 punkte.</w:t>
            </w:r>
          </w:p>
          <w:p w14:paraId="48292084" w14:textId="11B5F554" w:rsidR="006A63B6" w:rsidRPr="00170E2A" w:rsidRDefault="000B1689" w:rsidP="000B1689">
            <w:pPr>
              <w:jc w:val="both"/>
              <w:rPr>
                <w:sz w:val="20"/>
              </w:rPr>
            </w:pPr>
            <w:r w:rsidRPr="000B1689">
              <w:rPr>
                <w:kern w:val="2"/>
                <w:sz w:val="20"/>
              </w:rPr>
              <w:t>9.3.2. Nepagrįstai nutraukus Sutarties ar jos dalies vykdymą ne Sutartyje nustatyta tvarka, mokama 10 (dešimties) procentų dydžio bauda nuo Sutarties arba atitinkamos pirkimo dalies, dėl kurios nepagrįstai nutraukiamas vykdymas, Pradinės Sutarties vertės be PVM, nurodytos Specialiųjų sąlygų 5.2 punkte.</w:t>
            </w:r>
          </w:p>
        </w:tc>
      </w:tr>
      <w:tr w:rsidR="006A63B6"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6A63B6" w:rsidRPr="00170E2A" w:rsidRDefault="006A63B6" w:rsidP="006A63B6">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01953191" w14:textId="742457B2" w:rsidR="006A63B6" w:rsidRPr="000B1689" w:rsidRDefault="006A63B6" w:rsidP="000B1689">
            <w:pPr>
              <w:jc w:val="both"/>
              <w:rPr>
                <w:color w:val="000000"/>
                <w:kern w:val="2"/>
                <w:sz w:val="20"/>
              </w:rPr>
            </w:pPr>
            <w:r w:rsidRPr="00170E2A">
              <w:rPr>
                <w:color w:val="000000"/>
                <w:kern w:val="2"/>
                <w:sz w:val="20"/>
              </w:rPr>
              <w:t>Netaikoma</w:t>
            </w:r>
            <w:r w:rsidR="000B1689">
              <w:rPr>
                <w:color w:val="000000"/>
                <w:kern w:val="2"/>
                <w:sz w:val="20"/>
              </w:rPr>
              <w:t>.</w:t>
            </w:r>
          </w:p>
        </w:tc>
      </w:tr>
      <w:tr w:rsidR="006A63B6"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6A63B6" w:rsidRPr="00170E2A" w:rsidRDefault="006A63B6" w:rsidP="006A63B6">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69B3C483" w14:textId="44D74AF4" w:rsidR="006A63B6" w:rsidRPr="00170E2A" w:rsidRDefault="000B1689" w:rsidP="006A63B6">
            <w:pPr>
              <w:jc w:val="both"/>
              <w:rPr>
                <w:color w:val="000000"/>
                <w:kern w:val="2"/>
                <w:sz w:val="20"/>
              </w:rPr>
            </w:pPr>
            <w:r w:rsidRPr="000B1689">
              <w:rPr>
                <w:kern w:val="2"/>
                <w:sz w:val="20"/>
              </w:rPr>
              <w:t>Už kiekvieną nustatytą Sutarties priede Nr. 1 „Techninė specifikacija“ nustatytų aplinkosauginių reikalavimų pažeidimą arba Pirkėjo pareikalautų aplinkosauginių reikalavimų atitiktį pagrindžiančių dokumentų nepateikimą per Sutartyje nustatytą terminą Tiekėjui taikoma 300,00 (trijų šimtų eurų 00 ct) Eur bauda. Socialiniai kriterijai šiame pirkime netaikomi.</w:t>
            </w:r>
          </w:p>
        </w:tc>
      </w:tr>
      <w:tr w:rsidR="006A63B6"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6A63B6" w:rsidRPr="00170E2A" w:rsidRDefault="006A63B6" w:rsidP="006A63B6">
            <w:pPr>
              <w:rPr>
                <w:b/>
                <w:bCs/>
                <w:kern w:val="2"/>
                <w:sz w:val="20"/>
              </w:rPr>
            </w:pPr>
            <w:r w:rsidRPr="00170E2A">
              <w:rPr>
                <w:b/>
                <w:bCs/>
                <w:kern w:val="2"/>
                <w:sz w:val="20"/>
              </w:rPr>
              <w:lastRenderedPageBreak/>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0DE5709B" w:rsidR="006A63B6" w:rsidRPr="00170E2A" w:rsidRDefault="006A63B6" w:rsidP="006A63B6">
            <w:pPr>
              <w:jc w:val="both"/>
              <w:rPr>
                <w:kern w:val="2"/>
                <w:sz w:val="20"/>
              </w:rPr>
            </w:pPr>
            <w:r w:rsidRPr="00170E2A">
              <w:rPr>
                <w:kern w:val="2"/>
                <w:sz w:val="20"/>
              </w:rPr>
              <w:t>Netaikoma</w:t>
            </w:r>
            <w:r w:rsidR="00F03F40">
              <w:rPr>
                <w:kern w:val="2"/>
                <w:sz w:val="20"/>
              </w:rPr>
              <w:t>.</w:t>
            </w:r>
          </w:p>
          <w:p w14:paraId="271A84AA" w14:textId="7ED17544" w:rsidR="006A63B6" w:rsidRPr="00170E2A" w:rsidRDefault="006A63B6" w:rsidP="006A63B6">
            <w:pPr>
              <w:jc w:val="both"/>
              <w:rPr>
                <w:color w:val="4472C4"/>
                <w:kern w:val="2"/>
                <w:sz w:val="20"/>
              </w:rPr>
            </w:pPr>
          </w:p>
        </w:tc>
      </w:tr>
      <w:tr w:rsidR="006A63B6"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6A63B6" w:rsidRPr="00170E2A" w:rsidRDefault="006A63B6" w:rsidP="006A63B6">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3332079D" w:rsidR="006A63B6" w:rsidRPr="000B1689" w:rsidRDefault="000B1689" w:rsidP="006A63B6">
            <w:pPr>
              <w:rPr>
                <w:kern w:val="2"/>
                <w:sz w:val="20"/>
              </w:rPr>
            </w:pPr>
            <w:r w:rsidRPr="000B1689">
              <w:rPr>
                <w:kern w:val="2"/>
                <w:sz w:val="20"/>
              </w:rPr>
              <w:t>Taikomos Specialiųjų sąlygų 9.2.1 punkte nustatytos netesybos.</w:t>
            </w:r>
          </w:p>
        </w:tc>
      </w:tr>
      <w:tr w:rsidR="006A63B6"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6A63B6" w:rsidRPr="00170E2A" w:rsidRDefault="006A63B6" w:rsidP="006A63B6">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66417533" w:rsidR="006A63B6" w:rsidRPr="00170E2A" w:rsidRDefault="006A63B6" w:rsidP="006A63B6">
            <w:pPr>
              <w:rPr>
                <w:kern w:val="2"/>
                <w:sz w:val="20"/>
              </w:rPr>
            </w:pPr>
            <w:r w:rsidRPr="00170E2A">
              <w:rPr>
                <w:kern w:val="2"/>
                <w:sz w:val="20"/>
              </w:rPr>
              <w:t>Netaikoma</w:t>
            </w:r>
            <w:r w:rsidR="00F03F40">
              <w:rPr>
                <w:kern w:val="2"/>
                <w:sz w:val="20"/>
              </w:rPr>
              <w:t>.</w:t>
            </w:r>
          </w:p>
        </w:tc>
      </w:tr>
      <w:tr w:rsidR="006A63B6"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6A63B6" w:rsidRPr="00170E2A" w:rsidRDefault="006A63B6" w:rsidP="006A63B6">
            <w:pPr>
              <w:rPr>
                <w:b/>
                <w:bCs/>
                <w:kern w:val="2"/>
                <w:sz w:val="20"/>
              </w:rPr>
            </w:pPr>
            <w:r w:rsidRPr="00170E2A">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7272DE9D" w14:textId="6439EC7B" w:rsidR="006A63B6" w:rsidRPr="00F03F40" w:rsidRDefault="006A63B6" w:rsidP="00F03F40">
            <w:pPr>
              <w:spacing w:line="259" w:lineRule="auto"/>
              <w:rPr>
                <w:kern w:val="2"/>
                <w:sz w:val="20"/>
              </w:rPr>
            </w:pPr>
            <w:r w:rsidRPr="00170E2A">
              <w:rPr>
                <w:kern w:val="2"/>
                <w:sz w:val="20"/>
              </w:rPr>
              <w:t>Netaikoma</w:t>
            </w:r>
            <w:r w:rsidR="00F03F40">
              <w:rPr>
                <w:kern w:val="2"/>
                <w:sz w:val="20"/>
              </w:rPr>
              <w:t>.</w:t>
            </w:r>
          </w:p>
          <w:p w14:paraId="3BD32F43" w14:textId="77777777" w:rsidR="006A63B6" w:rsidRPr="00170E2A" w:rsidRDefault="006A63B6" w:rsidP="006A63B6">
            <w:pPr>
              <w:spacing w:line="259" w:lineRule="auto"/>
              <w:rPr>
                <w:kern w:val="2"/>
                <w:sz w:val="20"/>
              </w:rPr>
            </w:pPr>
          </w:p>
          <w:p w14:paraId="2FC8EB7E" w14:textId="77777777" w:rsidR="006A63B6" w:rsidRPr="00170E2A" w:rsidRDefault="006A63B6" w:rsidP="006A63B6">
            <w:pPr>
              <w:rPr>
                <w:sz w:val="20"/>
              </w:rPr>
            </w:pPr>
          </w:p>
          <w:p w14:paraId="49FF058F" w14:textId="77777777" w:rsidR="006A63B6" w:rsidRPr="00170E2A" w:rsidRDefault="006A63B6" w:rsidP="006A63B6">
            <w:pPr>
              <w:rPr>
                <w:color w:val="4472C4"/>
                <w:kern w:val="2"/>
                <w:sz w:val="20"/>
              </w:rPr>
            </w:pPr>
          </w:p>
        </w:tc>
      </w:tr>
      <w:tr w:rsidR="006A63B6"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6A63B6" w:rsidRPr="00170E2A" w:rsidRDefault="006A63B6" w:rsidP="006A63B6">
            <w:pPr>
              <w:rPr>
                <w:b/>
                <w:bCs/>
                <w:kern w:val="2"/>
                <w:sz w:val="20"/>
              </w:rPr>
            </w:pPr>
            <w:r w:rsidRPr="00170E2A">
              <w:rPr>
                <w:b/>
                <w:bCs/>
                <w:kern w:val="2"/>
                <w:sz w:val="20"/>
              </w:rPr>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39108D23" w:rsidR="006A63B6" w:rsidRPr="00F03F40" w:rsidRDefault="00F03F40" w:rsidP="00F03F40">
            <w:pPr>
              <w:spacing w:line="259" w:lineRule="auto"/>
              <w:rPr>
                <w:kern w:val="2"/>
                <w:sz w:val="20"/>
              </w:rPr>
            </w:pPr>
            <w:r w:rsidRPr="00170E2A">
              <w:rPr>
                <w:kern w:val="2"/>
                <w:sz w:val="20"/>
              </w:rPr>
              <w:t>Netaikoma</w:t>
            </w:r>
            <w:r>
              <w:rPr>
                <w:kern w:val="2"/>
                <w:sz w:val="20"/>
              </w:rPr>
              <w:t>.</w:t>
            </w:r>
          </w:p>
        </w:tc>
      </w:tr>
      <w:tr w:rsidR="006A63B6" w:rsidRPr="00170E2A" w14:paraId="0126462E" w14:textId="77777777" w:rsidTr="00555C7D">
        <w:trPr>
          <w:trHeight w:val="300"/>
        </w:trPr>
        <w:tc>
          <w:tcPr>
            <w:tcW w:w="11482" w:type="dxa"/>
            <w:gridSpan w:val="3"/>
          </w:tcPr>
          <w:p w14:paraId="318973A5" w14:textId="77777777" w:rsidR="006A63B6" w:rsidRPr="00170E2A" w:rsidRDefault="006A63B6" w:rsidP="006A63B6">
            <w:pPr>
              <w:jc w:val="center"/>
              <w:rPr>
                <w:b/>
                <w:bCs/>
                <w:kern w:val="2"/>
                <w:sz w:val="20"/>
              </w:rPr>
            </w:pPr>
            <w:r w:rsidRPr="00170E2A">
              <w:rPr>
                <w:b/>
                <w:kern w:val="2"/>
                <w:sz w:val="20"/>
              </w:rPr>
              <w:t>10. ESMINĖS SUTARTIES SĄLYGOS</w:t>
            </w:r>
          </w:p>
        </w:tc>
      </w:tr>
      <w:tr w:rsidR="006A63B6" w:rsidRPr="00170E2A" w14:paraId="4D59E15A" w14:textId="77777777" w:rsidTr="00555C7D">
        <w:trPr>
          <w:trHeight w:val="300"/>
        </w:trPr>
        <w:tc>
          <w:tcPr>
            <w:tcW w:w="3544" w:type="dxa"/>
          </w:tcPr>
          <w:p w14:paraId="345EFFE5" w14:textId="77777777" w:rsidR="006A63B6" w:rsidRPr="00170E2A" w:rsidRDefault="006A63B6" w:rsidP="006A63B6">
            <w:pPr>
              <w:rPr>
                <w:b/>
                <w:bCs/>
                <w:kern w:val="2"/>
                <w:sz w:val="20"/>
              </w:rPr>
            </w:pPr>
            <w:r w:rsidRPr="00170E2A">
              <w:rPr>
                <w:b/>
                <w:bCs/>
                <w:sz w:val="20"/>
              </w:rPr>
              <w:t>10.1. Esminės Sutarties sąlygos</w:t>
            </w:r>
          </w:p>
        </w:tc>
        <w:tc>
          <w:tcPr>
            <w:tcW w:w="7938" w:type="dxa"/>
            <w:gridSpan w:val="2"/>
          </w:tcPr>
          <w:p w14:paraId="3657475F" w14:textId="5D5CB44F" w:rsidR="006A63B6" w:rsidRPr="00170E2A" w:rsidRDefault="007866A3" w:rsidP="006A63B6">
            <w:pPr>
              <w:rPr>
                <w:kern w:val="2"/>
                <w:sz w:val="20"/>
              </w:rPr>
            </w:pPr>
            <w:r w:rsidRPr="007866A3">
              <w:rPr>
                <w:kern w:val="2"/>
                <w:sz w:val="20"/>
              </w:rPr>
              <w:t>Prekių atitiktis Sutarties priedui Nr. 1 „Techninė specifikacija“ ir Sutarties priedui Nr. 2 „Pasiūlymas“.</w:t>
            </w:r>
          </w:p>
        </w:tc>
      </w:tr>
      <w:tr w:rsidR="006A63B6" w:rsidRPr="00170E2A" w14:paraId="0F5458CF" w14:textId="77777777" w:rsidTr="00555C7D">
        <w:trPr>
          <w:trHeight w:val="300"/>
        </w:trPr>
        <w:tc>
          <w:tcPr>
            <w:tcW w:w="3544" w:type="dxa"/>
          </w:tcPr>
          <w:p w14:paraId="0C270B5F" w14:textId="77777777" w:rsidR="006A63B6" w:rsidRPr="00170E2A" w:rsidRDefault="006A63B6" w:rsidP="006A63B6">
            <w:pPr>
              <w:rPr>
                <w:b/>
                <w:bCs/>
                <w:kern w:val="2"/>
                <w:sz w:val="20"/>
              </w:rPr>
            </w:pPr>
            <w:r w:rsidRPr="00170E2A">
              <w:rPr>
                <w:b/>
                <w:bCs/>
                <w:kern w:val="2"/>
                <w:sz w:val="20"/>
              </w:rPr>
              <w:t>10.2. Dideli arba nuolatiniai esminės Sutarties sąlygos vykdymo trūkumai</w:t>
            </w:r>
          </w:p>
        </w:tc>
        <w:tc>
          <w:tcPr>
            <w:tcW w:w="7938" w:type="dxa"/>
            <w:gridSpan w:val="2"/>
          </w:tcPr>
          <w:p w14:paraId="27FF7C68" w14:textId="4B033947" w:rsidR="006A63B6" w:rsidRPr="00170E2A" w:rsidRDefault="002547F7" w:rsidP="006A63B6">
            <w:pPr>
              <w:tabs>
                <w:tab w:val="left" w:pos="567"/>
                <w:tab w:val="left" w:pos="851"/>
                <w:tab w:val="left" w:pos="992"/>
                <w:tab w:val="left" w:pos="1134"/>
              </w:tabs>
              <w:spacing w:line="257" w:lineRule="auto"/>
              <w:jc w:val="both"/>
              <w:rPr>
                <w:rFonts w:eastAsia="Arial"/>
                <w:kern w:val="2"/>
                <w:sz w:val="20"/>
              </w:rPr>
            </w:pPr>
            <w:r>
              <w:rPr>
                <w:rFonts w:eastAsia="Arial"/>
                <w:kern w:val="2"/>
                <w:sz w:val="20"/>
              </w:rPr>
              <w:t>Netaikoma</w:t>
            </w:r>
            <w:r w:rsidR="00F03F40">
              <w:rPr>
                <w:rFonts w:eastAsia="Arial"/>
                <w:kern w:val="2"/>
                <w:sz w:val="20"/>
              </w:rPr>
              <w:t>.</w:t>
            </w:r>
          </w:p>
        </w:tc>
      </w:tr>
      <w:tr w:rsidR="006A63B6" w:rsidRPr="00170E2A" w14:paraId="70836C3F" w14:textId="77777777" w:rsidTr="00555C7D">
        <w:trPr>
          <w:trHeight w:val="300"/>
        </w:trPr>
        <w:tc>
          <w:tcPr>
            <w:tcW w:w="11482" w:type="dxa"/>
            <w:gridSpan w:val="3"/>
          </w:tcPr>
          <w:p w14:paraId="31DFC488" w14:textId="77777777" w:rsidR="006A63B6" w:rsidRPr="00170E2A" w:rsidRDefault="006A63B6" w:rsidP="006A63B6">
            <w:pPr>
              <w:jc w:val="center"/>
              <w:rPr>
                <w:b/>
                <w:bCs/>
                <w:kern w:val="2"/>
                <w:sz w:val="20"/>
              </w:rPr>
            </w:pPr>
            <w:r w:rsidRPr="00170E2A">
              <w:rPr>
                <w:b/>
                <w:bCs/>
                <w:kern w:val="2"/>
                <w:sz w:val="20"/>
              </w:rPr>
              <w:t>11. SUTARTIES GALIOJIMAS IR KEITIMAS</w:t>
            </w:r>
          </w:p>
        </w:tc>
      </w:tr>
      <w:tr w:rsidR="006A63B6"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6A63B6" w:rsidRPr="002547F7" w:rsidRDefault="006A63B6" w:rsidP="006A63B6">
            <w:pPr>
              <w:rPr>
                <w:b/>
                <w:bCs/>
                <w:kern w:val="2"/>
                <w:sz w:val="20"/>
              </w:rPr>
            </w:pPr>
            <w:r w:rsidRPr="002547F7">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7E5515D6" w14:textId="77777777" w:rsidR="002547F7" w:rsidRPr="002547F7" w:rsidRDefault="002547F7" w:rsidP="00A971DD">
            <w:pPr>
              <w:jc w:val="both"/>
              <w:rPr>
                <w:kern w:val="2"/>
                <w:sz w:val="20"/>
              </w:rPr>
            </w:pPr>
            <w:r w:rsidRPr="002547F7">
              <w:rPr>
                <w:kern w:val="2"/>
                <w:sz w:val="20"/>
              </w:rPr>
              <w:t>Ši Sutartis laikoma sudaryta ir įsigalioja nuo Sutarties pasirašymo dienos (antrosios Šalies pasirašymo dieną).</w:t>
            </w:r>
          </w:p>
          <w:p w14:paraId="0DC01EF2" w14:textId="607FDCCE" w:rsidR="00412134" w:rsidRPr="00D479FF" w:rsidRDefault="00BA017E" w:rsidP="00F03F40">
            <w:pPr>
              <w:jc w:val="both"/>
              <w:rPr>
                <w:bCs/>
                <w:color w:val="4472C4"/>
                <w:kern w:val="2"/>
                <w:sz w:val="20"/>
              </w:rPr>
            </w:pPr>
            <w:r w:rsidRPr="00BA017E">
              <w:rPr>
                <w:kern w:val="2"/>
                <w:sz w:val="20"/>
              </w:rPr>
              <w:t>Ši Sutartis laikoma sudaryta ir įsigalioja nuo Sutarties pasirašymo dienos, t. y. nuo antrosios Šalies pasirašymo dienos. Sutartis galioja 12 mėnesių arba iki bus nupirkta Prekių už Pradinę Sutarties vertę, priklausomai nuo to, kuri aplinkybė įvyksta anksčiau, o finansinių įsipareigojimų atžvilgiu – iki visiško atsiskaitymo.</w:t>
            </w:r>
          </w:p>
        </w:tc>
      </w:tr>
      <w:tr w:rsidR="006A63B6"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6A63B6" w:rsidRPr="00170E2A" w:rsidRDefault="006A63B6" w:rsidP="006A63B6">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7CF0CA23" w14:textId="151E5CCA" w:rsidR="004668C7" w:rsidRPr="004668C7" w:rsidRDefault="004668C7" w:rsidP="004668C7">
            <w:pPr>
              <w:rPr>
                <w:rFonts w:eastAsia="Calibri"/>
                <w:sz w:val="20"/>
              </w:rPr>
            </w:pPr>
            <w:r w:rsidRPr="004668C7">
              <w:rPr>
                <w:rFonts w:eastAsia="Calibri"/>
                <w:sz w:val="20"/>
              </w:rPr>
              <w:t>Jeigu per 12 (dvylika) mėnesių nuo Sutarties įsigaliojimo dienos nėra nupirkta Prekių už visą Pradinę Sutarties vertę, yra išlikęs Pirkėjo poreikis įsigyti Prekes ir Prekėms skiriamas finansavimas, Šalių abipusiu rašytiniu susitarimu Sutartis tomis pačiomis sąlygomis gali būti pratęsta 1 (vieną) kartą ne ilgesniam kaip 12 (dvylikos) mėnesių laikotarpiui arba iki bus nupirkta Prekių už Pradinę Sutarties vertę, priklausomai nuo to, kuri aplinkybė įvyksta anksčiau.</w:t>
            </w:r>
          </w:p>
          <w:p w14:paraId="3C879694" w14:textId="77777777" w:rsidR="004668C7" w:rsidRPr="004668C7" w:rsidRDefault="004668C7" w:rsidP="004668C7">
            <w:pPr>
              <w:rPr>
                <w:rFonts w:eastAsia="Calibri"/>
                <w:sz w:val="20"/>
              </w:rPr>
            </w:pPr>
            <w:r w:rsidRPr="004668C7">
              <w:rPr>
                <w:rFonts w:eastAsia="Calibri"/>
                <w:sz w:val="20"/>
              </w:rPr>
              <w:t>Sutartis gali būti pratęsta tik tuo atveju, jeigu Tiekėjas tinkamai vykdė Sutartį, t. y.:</w:t>
            </w:r>
          </w:p>
          <w:p w14:paraId="38A87AF7" w14:textId="77777777" w:rsidR="004668C7" w:rsidRPr="004668C7" w:rsidRDefault="004668C7" w:rsidP="004668C7">
            <w:pPr>
              <w:rPr>
                <w:rFonts w:eastAsia="Calibri"/>
                <w:sz w:val="20"/>
              </w:rPr>
            </w:pPr>
            <w:r w:rsidRPr="004668C7">
              <w:rPr>
                <w:rFonts w:eastAsia="Calibri"/>
                <w:sz w:val="20"/>
              </w:rPr>
              <w:t>11.2.1. Prekes tiekė nepraleisdamas Prekių pristatymo terminų arba Prekių pristatymo terminas buvo praleistas ne daugiau kaip 2 (dvi) kalendorines dienas;</w:t>
            </w:r>
          </w:p>
          <w:p w14:paraId="32822F59" w14:textId="77777777" w:rsidR="004668C7" w:rsidRPr="004668C7" w:rsidRDefault="004668C7" w:rsidP="004668C7">
            <w:pPr>
              <w:rPr>
                <w:rFonts w:eastAsia="Calibri"/>
                <w:sz w:val="20"/>
              </w:rPr>
            </w:pPr>
            <w:r w:rsidRPr="004668C7">
              <w:rPr>
                <w:rFonts w:eastAsia="Calibri"/>
                <w:sz w:val="20"/>
              </w:rPr>
              <w:t>11.2.2. Prekės buvo pristatytos be trūkumų arba nustatyti trūkumai buvo pašalinti Sutartyje nustatyta tvarka ir terminais;</w:t>
            </w:r>
          </w:p>
          <w:p w14:paraId="284572D6" w14:textId="48DA6E73" w:rsidR="004668C7" w:rsidRPr="004668C7" w:rsidRDefault="004668C7" w:rsidP="004668C7">
            <w:pPr>
              <w:rPr>
                <w:rFonts w:eastAsia="Calibri"/>
                <w:sz w:val="20"/>
              </w:rPr>
            </w:pPr>
            <w:r w:rsidRPr="004668C7">
              <w:rPr>
                <w:rFonts w:eastAsia="Calibri"/>
                <w:sz w:val="20"/>
              </w:rPr>
              <w:t>11.2.3. Tiekėjas visą Sutarties vykdymo laikotarpį laikėsi Tiekėjo pasiūlyme nurodytų įsipareigojimų dėl Kokybinių kriterijų.</w:t>
            </w:r>
          </w:p>
          <w:p w14:paraId="5BFF1F84" w14:textId="0B5348D9" w:rsidR="00F03F40" w:rsidRPr="00BA017E" w:rsidRDefault="004668C7" w:rsidP="004668C7">
            <w:pPr>
              <w:rPr>
                <w:rFonts w:eastAsia="Calibri"/>
                <w:sz w:val="20"/>
              </w:rPr>
            </w:pPr>
            <w:r w:rsidRPr="004668C7">
              <w:rPr>
                <w:rFonts w:eastAsia="Calibri"/>
                <w:sz w:val="20"/>
              </w:rPr>
              <w:t>Pratęsus Sutartį, Pradinė Sutarties vertė nedidinama. Per visą Sutarties galiojimo laikotarpį, įskaitant pratęsimą, pagal Sutartį įsigyjamų Prekių vertė negali viršyti Pradinės Sutarties vertės.</w:t>
            </w:r>
          </w:p>
        </w:tc>
      </w:tr>
      <w:tr w:rsidR="006A63B6" w:rsidRPr="00170E2A" w14:paraId="0284242D" w14:textId="77777777" w:rsidTr="00555C7D">
        <w:trPr>
          <w:trHeight w:val="300"/>
        </w:trPr>
        <w:tc>
          <w:tcPr>
            <w:tcW w:w="11482" w:type="dxa"/>
            <w:gridSpan w:val="3"/>
          </w:tcPr>
          <w:p w14:paraId="05AABF93" w14:textId="77777777" w:rsidR="006A63B6" w:rsidRPr="00170E2A" w:rsidRDefault="006A63B6" w:rsidP="006A63B6">
            <w:pPr>
              <w:jc w:val="center"/>
              <w:rPr>
                <w:b/>
                <w:bCs/>
                <w:kern w:val="2"/>
                <w:sz w:val="20"/>
              </w:rPr>
            </w:pPr>
            <w:r w:rsidRPr="00170E2A">
              <w:rPr>
                <w:b/>
                <w:bCs/>
                <w:kern w:val="2"/>
                <w:sz w:val="20"/>
              </w:rPr>
              <w:t>12. SUTARTIES NUTRAUKIMAS</w:t>
            </w:r>
          </w:p>
        </w:tc>
      </w:tr>
      <w:tr w:rsidR="006A63B6" w:rsidRPr="00170E2A" w14:paraId="02CDEAC4" w14:textId="77777777" w:rsidTr="00555C7D">
        <w:trPr>
          <w:trHeight w:val="300"/>
        </w:trPr>
        <w:tc>
          <w:tcPr>
            <w:tcW w:w="3544" w:type="dxa"/>
          </w:tcPr>
          <w:p w14:paraId="226C878D" w14:textId="77777777" w:rsidR="006A63B6" w:rsidRPr="00170E2A" w:rsidRDefault="006A63B6" w:rsidP="006A63B6">
            <w:pPr>
              <w:rPr>
                <w:b/>
                <w:bCs/>
                <w:kern w:val="2"/>
                <w:sz w:val="20"/>
              </w:rPr>
            </w:pPr>
            <w:r w:rsidRPr="00170E2A">
              <w:rPr>
                <w:b/>
                <w:bCs/>
                <w:kern w:val="2"/>
                <w:sz w:val="20"/>
              </w:rPr>
              <w:t>12.1. Sutarties nutraukimo pagrindai</w:t>
            </w:r>
          </w:p>
        </w:tc>
        <w:tc>
          <w:tcPr>
            <w:tcW w:w="7938" w:type="dxa"/>
            <w:gridSpan w:val="2"/>
          </w:tcPr>
          <w:p w14:paraId="6FAE0A4C" w14:textId="56B69439" w:rsidR="006A63B6" w:rsidRPr="00170E2A" w:rsidRDefault="006A63B6" w:rsidP="006A63B6">
            <w:pPr>
              <w:rPr>
                <w:kern w:val="2"/>
                <w:sz w:val="20"/>
              </w:rPr>
            </w:pPr>
            <w:r w:rsidRPr="00170E2A">
              <w:rPr>
                <w:kern w:val="2"/>
                <w:sz w:val="20"/>
              </w:rPr>
              <w:t>Sutartis gali būti nutraukiama rašytiniu Šalių susitarimu arba vienašališkai, Bendrosiose sąlygose nustatyta tvarka.</w:t>
            </w:r>
          </w:p>
        </w:tc>
      </w:tr>
      <w:tr w:rsidR="006A63B6" w:rsidRPr="00170E2A" w14:paraId="69CB11D9" w14:textId="77777777" w:rsidTr="00555C7D">
        <w:trPr>
          <w:trHeight w:val="300"/>
        </w:trPr>
        <w:tc>
          <w:tcPr>
            <w:tcW w:w="3544" w:type="dxa"/>
          </w:tcPr>
          <w:p w14:paraId="30B41D12" w14:textId="77777777" w:rsidR="006A63B6" w:rsidRPr="00FE2675" w:rsidRDefault="006A63B6" w:rsidP="006A63B6">
            <w:pPr>
              <w:rPr>
                <w:b/>
                <w:bCs/>
                <w:kern w:val="2"/>
                <w:sz w:val="20"/>
              </w:rPr>
            </w:pPr>
            <w:r w:rsidRPr="00FE2675">
              <w:rPr>
                <w:b/>
                <w:bCs/>
                <w:kern w:val="2"/>
                <w:sz w:val="20"/>
              </w:rPr>
              <w:t>12.2. Esminiai Sutarties pažeidimai</w:t>
            </w:r>
          </w:p>
          <w:p w14:paraId="08CC1A68" w14:textId="77777777" w:rsidR="006A63B6" w:rsidRPr="00681218" w:rsidRDefault="006A63B6" w:rsidP="006A63B6">
            <w:pPr>
              <w:rPr>
                <w:b/>
                <w:bCs/>
                <w:color w:val="EE0000"/>
                <w:kern w:val="2"/>
                <w:sz w:val="20"/>
              </w:rPr>
            </w:pPr>
          </w:p>
        </w:tc>
        <w:tc>
          <w:tcPr>
            <w:tcW w:w="7938" w:type="dxa"/>
            <w:gridSpan w:val="2"/>
          </w:tcPr>
          <w:p w14:paraId="13F1825C" w14:textId="77777777" w:rsidR="002956F8" w:rsidRPr="002956F8" w:rsidRDefault="002956F8" w:rsidP="002956F8">
            <w:pPr>
              <w:jc w:val="both"/>
              <w:rPr>
                <w:kern w:val="2"/>
                <w:sz w:val="20"/>
              </w:rPr>
            </w:pPr>
            <w:r w:rsidRPr="002956F8">
              <w:rPr>
                <w:kern w:val="2"/>
                <w:sz w:val="20"/>
              </w:rPr>
              <w:t>12.2. Esminiai Sutarties pažeidimai</w:t>
            </w:r>
          </w:p>
          <w:p w14:paraId="3322B0C1" w14:textId="77777777" w:rsidR="002956F8" w:rsidRPr="002956F8" w:rsidRDefault="002956F8" w:rsidP="002956F8">
            <w:pPr>
              <w:jc w:val="both"/>
              <w:rPr>
                <w:kern w:val="2"/>
                <w:sz w:val="20"/>
              </w:rPr>
            </w:pPr>
            <w:r w:rsidRPr="002956F8">
              <w:rPr>
                <w:kern w:val="2"/>
                <w:sz w:val="20"/>
              </w:rPr>
              <w:t>12.2.1. Tiekėjas nevykdo prisiimtų įsipareigojimų už Sutartyje nustatytą Sutarties kainą / įkainius.</w:t>
            </w:r>
          </w:p>
          <w:p w14:paraId="54E3B1D5" w14:textId="77777777" w:rsidR="002956F8" w:rsidRPr="002956F8" w:rsidRDefault="002956F8" w:rsidP="002956F8">
            <w:pPr>
              <w:jc w:val="both"/>
              <w:rPr>
                <w:kern w:val="2"/>
                <w:sz w:val="20"/>
              </w:rPr>
            </w:pPr>
            <w:r w:rsidRPr="002956F8">
              <w:rPr>
                <w:kern w:val="2"/>
                <w:sz w:val="20"/>
              </w:rPr>
              <w:t>12.2.2. Tiekėjas nevykdo įsipareigojimų, kurie pasiūlymų vertinimo metu pirkimo dokumentuose buvo nustatyti kaip pasiūlymų vertinimo kriterijai ir už kuriuos Tiekėjui buvo skirti balai, kai pasiūlymas vertintas pagal kainos / sąnaudų ir kokybės santykį, ir Tiekėjas per 2 (dvi) darbo dienas nuo Pirkėjo rašytinio pranešimo gavimo dienos neištaiso pažeidimo.</w:t>
            </w:r>
          </w:p>
          <w:p w14:paraId="3E2A0A6D" w14:textId="77777777" w:rsidR="002956F8" w:rsidRPr="002956F8" w:rsidRDefault="002956F8" w:rsidP="002956F8">
            <w:pPr>
              <w:jc w:val="both"/>
              <w:rPr>
                <w:kern w:val="2"/>
                <w:sz w:val="20"/>
              </w:rPr>
            </w:pPr>
            <w:r w:rsidRPr="002956F8">
              <w:rPr>
                <w:kern w:val="2"/>
                <w:sz w:val="20"/>
              </w:rPr>
              <w:t>12.2.3. Tiekėjas daugiau kaip 2 (du) kartus per Sutarties galiojimo laikotarpį pažeidžia Sutartyje nustatytus Prekių pristatymo terminus.</w:t>
            </w:r>
          </w:p>
          <w:p w14:paraId="6DDECD77" w14:textId="77777777" w:rsidR="002956F8" w:rsidRPr="002956F8" w:rsidRDefault="002956F8" w:rsidP="002956F8">
            <w:pPr>
              <w:jc w:val="both"/>
              <w:rPr>
                <w:kern w:val="2"/>
                <w:sz w:val="20"/>
              </w:rPr>
            </w:pPr>
            <w:r w:rsidRPr="002956F8">
              <w:rPr>
                <w:kern w:val="2"/>
                <w:sz w:val="20"/>
              </w:rPr>
              <w:lastRenderedPageBreak/>
              <w:t>12.2.4. Tiekėjas pažeidžia Prekių pristatymo terminus ir priskaičiuotų netesybų už vėlavimą suma viršija 20 (dvidešimt) procentų atitinkamos pirkimo dalies Pradinės Sutarties vertės be PVM.</w:t>
            </w:r>
          </w:p>
          <w:p w14:paraId="177D2E37" w14:textId="77777777" w:rsidR="002956F8" w:rsidRPr="002956F8" w:rsidRDefault="002956F8" w:rsidP="002956F8">
            <w:pPr>
              <w:jc w:val="both"/>
              <w:rPr>
                <w:kern w:val="2"/>
                <w:sz w:val="20"/>
              </w:rPr>
            </w:pPr>
            <w:r w:rsidRPr="002956F8">
              <w:rPr>
                <w:kern w:val="2"/>
                <w:sz w:val="20"/>
              </w:rPr>
              <w:t>12.2.5. Tiekėjas daugiau kaip 2 (du) kartus per Sutarties galiojimo laikotarpį pristato Prekes, kurios neatitinka Sutartyje, Sutarties priede Nr. 1 „Techninė specifikacija“, Sutarties priede Nr. 2 „Pasiūlymas“ ir (ar) teisės aktuose nustatytų reikalavimų.</w:t>
            </w:r>
          </w:p>
          <w:p w14:paraId="03DDA9E3" w14:textId="4EAED09F" w:rsidR="006A63B6" w:rsidRPr="002956F8" w:rsidRDefault="002956F8" w:rsidP="002956F8">
            <w:pPr>
              <w:jc w:val="both"/>
              <w:rPr>
                <w:kern w:val="2"/>
                <w:sz w:val="20"/>
              </w:rPr>
            </w:pPr>
            <w:r w:rsidRPr="002956F8">
              <w:rPr>
                <w:kern w:val="2"/>
                <w:sz w:val="20"/>
              </w:rPr>
              <w:t>12.2.6. Tiekėjas pažeidžia Sutarties nuostatas, reglamentuojančias konkurenciją, intelektinę nuosavybę ar konfidencialios informacijos apsaugą.</w:t>
            </w:r>
          </w:p>
        </w:tc>
      </w:tr>
      <w:tr w:rsidR="006A63B6" w:rsidRPr="00170E2A" w14:paraId="66C5FB47" w14:textId="77777777" w:rsidTr="00555C7D">
        <w:trPr>
          <w:trHeight w:val="300"/>
        </w:trPr>
        <w:tc>
          <w:tcPr>
            <w:tcW w:w="11482" w:type="dxa"/>
            <w:gridSpan w:val="3"/>
          </w:tcPr>
          <w:p w14:paraId="2E78AE5D" w14:textId="0C3B5561" w:rsidR="006A63B6" w:rsidRPr="00170E2A" w:rsidRDefault="006A63B6" w:rsidP="006A63B6">
            <w:pPr>
              <w:jc w:val="center"/>
              <w:rPr>
                <w:kern w:val="2"/>
                <w:sz w:val="20"/>
              </w:rPr>
            </w:pPr>
            <w:r w:rsidRPr="00170E2A">
              <w:rPr>
                <w:b/>
                <w:bCs/>
                <w:kern w:val="2"/>
                <w:sz w:val="20"/>
              </w:rPr>
              <w:lastRenderedPageBreak/>
              <w:t>13. APLINKOSAUGINIAI IR SOCIALINIAI KRITERIJAI</w:t>
            </w:r>
          </w:p>
        </w:tc>
      </w:tr>
      <w:tr w:rsidR="006A63B6" w:rsidRPr="00170E2A" w14:paraId="2A940830" w14:textId="77777777" w:rsidTr="00555C7D">
        <w:trPr>
          <w:trHeight w:val="300"/>
        </w:trPr>
        <w:tc>
          <w:tcPr>
            <w:tcW w:w="3544" w:type="dxa"/>
          </w:tcPr>
          <w:p w14:paraId="5445B64C" w14:textId="77777777" w:rsidR="006A63B6" w:rsidRPr="00170E2A" w:rsidRDefault="006A63B6" w:rsidP="006A63B6">
            <w:pPr>
              <w:rPr>
                <w:b/>
                <w:bCs/>
                <w:kern w:val="2"/>
                <w:sz w:val="20"/>
              </w:rPr>
            </w:pPr>
            <w:r w:rsidRPr="00170E2A">
              <w:rPr>
                <w:b/>
                <w:bCs/>
                <w:kern w:val="2"/>
                <w:sz w:val="20"/>
              </w:rPr>
              <w:t>13.1. Aplinkosauginių kriterijų nustatymo teisinis pagrindas</w:t>
            </w:r>
          </w:p>
        </w:tc>
        <w:tc>
          <w:tcPr>
            <w:tcW w:w="7938" w:type="dxa"/>
            <w:gridSpan w:val="2"/>
          </w:tcPr>
          <w:p w14:paraId="4B6631DF" w14:textId="023A4CE3" w:rsidR="006A63B6" w:rsidRPr="00681218" w:rsidRDefault="002956F8" w:rsidP="00A971DD">
            <w:pPr>
              <w:jc w:val="both"/>
              <w:rPr>
                <w:b/>
                <w:bCs/>
                <w:color w:val="EE0000"/>
                <w:kern w:val="2"/>
                <w:sz w:val="20"/>
              </w:rPr>
            </w:pPr>
            <w:r w:rsidRPr="002956F8">
              <w:rPr>
                <w:kern w:val="2"/>
                <w:sz w:val="20"/>
                <w:shd w:val="clear" w:color="auto" w:fill="FFFFFF"/>
              </w:rPr>
              <w:t>Pirkimas vykdomas kaip žaliasis pirkimas, vadovaujantis Lietuvos Respublikos aplinkos ministro 2011 m. birželio 28 d. įsakymu Nr. D1-508 patvirtinto Aplinkos apsaugos kriterijų taikymo, vykdant žaliuosius pirkimus, tvarkos aprašo aktualia redakcija, taikant Tvarkos aprašo 4.4.4 papunktį ir 4.4.4.5 papunktyje įtvirtintą aplinkosauginį principą. Šiame pirkime aplinkosauginiai reikalavimai taikomi Prekių antrinei ir (ar) transportavimo pakuotei. Konkretūs aplinkosauginiai reikalavimai ir jų atitikties įrodymai nustatyti Sutarties priede Nr. 1 „Techninė specifikacija“ ir taikomi kaip Sutarties vykdymo sąlygos.</w:t>
            </w:r>
          </w:p>
        </w:tc>
      </w:tr>
      <w:tr w:rsidR="006A63B6" w:rsidRPr="00170E2A" w14:paraId="032072CC" w14:textId="77777777" w:rsidTr="00555C7D">
        <w:trPr>
          <w:trHeight w:val="300"/>
        </w:trPr>
        <w:tc>
          <w:tcPr>
            <w:tcW w:w="3544" w:type="dxa"/>
          </w:tcPr>
          <w:p w14:paraId="0C0ADA8E" w14:textId="77777777" w:rsidR="006A63B6" w:rsidRPr="00170E2A" w:rsidRDefault="006A63B6" w:rsidP="006A63B6">
            <w:pPr>
              <w:rPr>
                <w:b/>
                <w:bCs/>
                <w:kern w:val="2"/>
                <w:sz w:val="20"/>
              </w:rPr>
            </w:pPr>
            <w:r w:rsidRPr="00170E2A">
              <w:rPr>
                <w:b/>
                <w:bCs/>
                <w:kern w:val="2"/>
                <w:sz w:val="20"/>
              </w:rPr>
              <w:t>13.2.  Su perkamomis Prekėmis susiję socialiniai kriterijai</w:t>
            </w:r>
          </w:p>
        </w:tc>
        <w:tc>
          <w:tcPr>
            <w:tcW w:w="7938" w:type="dxa"/>
            <w:gridSpan w:val="2"/>
          </w:tcPr>
          <w:p w14:paraId="176F2725" w14:textId="22E8D6B3" w:rsidR="006A63B6" w:rsidRPr="00170E2A" w:rsidRDefault="006A63B6" w:rsidP="006A63B6">
            <w:pPr>
              <w:rPr>
                <w:color w:val="000000"/>
                <w:kern w:val="2"/>
                <w:sz w:val="20"/>
                <w:shd w:val="clear" w:color="auto" w:fill="FFFFFF"/>
              </w:rPr>
            </w:pPr>
            <w:r w:rsidRPr="00170E2A">
              <w:rPr>
                <w:color w:val="000000"/>
                <w:kern w:val="2"/>
                <w:sz w:val="20"/>
                <w:shd w:val="clear" w:color="auto" w:fill="FFFFFF"/>
              </w:rPr>
              <w:t>Netaikoma</w:t>
            </w:r>
            <w:r w:rsidR="00665DC9">
              <w:rPr>
                <w:color w:val="000000"/>
                <w:kern w:val="2"/>
                <w:sz w:val="20"/>
                <w:shd w:val="clear" w:color="auto" w:fill="FFFFFF"/>
              </w:rPr>
              <w:t>.</w:t>
            </w:r>
          </w:p>
          <w:p w14:paraId="7834229A" w14:textId="75D295B1" w:rsidR="006A63B6" w:rsidRPr="00170E2A" w:rsidRDefault="006A63B6" w:rsidP="006A63B6">
            <w:pPr>
              <w:rPr>
                <w:color w:val="0070C0"/>
                <w:kern w:val="2"/>
                <w:sz w:val="20"/>
              </w:rPr>
            </w:pPr>
          </w:p>
        </w:tc>
      </w:tr>
      <w:tr w:rsidR="006A63B6" w:rsidRPr="00170E2A" w14:paraId="07F0FFD0" w14:textId="77777777" w:rsidTr="00555C7D">
        <w:trPr>
          <w:trHeight w:val="300"/>
        </w:trPr>
        <w:tc>
          <w:tcPr>
            <w:tcW w:w="11482" w:type="dxa"/>
            <w:gridSpan w:val="3"/>
          </w:tcPr>
          <w:p w14:paraId="0EE0B189" w14:textId="77777777" w:rsidR="006A63B6" w:rsidRPr="00170E2A" w:rsidRDefault="006A63B6" w:rsidP="006A63B6">
            <w:pPr>
              <w:jc w:val="center"/>
              <w:rPr>
                <w:b/>
                <w:bCs/>
                <w:kern w:val="2"/>
                <w:sz w:val="20"/>
              </w:rPr>
            </w:pPr>
            <w:r w:rsidRPr="00170E2A">
              <w:rPr>
                <w:b/>
                <w:bCs/>
                <w:kern w:val="2"/>
                <w:sz w:val="20"/>
              </w:rPr>
              <w:t xml:space="preserve">14. BENDRŲJŲ SĄLYGŲ PAKEITIMAI IR PAPILDYMAI </w:t>
            </w:r>
          </w:p>
          <w:p w14:paraId="5D079BCD" w14:textId="77777777" w:rsidR="006A63B6" w:rsidRPr="00170E2A" w:rsidRDefault="006A63B6" w:rsidP="006A63B6">
            <w:pPr>
              <w:jc w:val="center"/>
              <w:rPr>
                <w:kern w:val="2"/>
                <w:sz w:val="20"/>
              </w:rPr>
            </w:pPr>
            <w:r w:rsidRPr="00170E2A">
              <w:rPr>
                <w:kern w:val="2"/>
                <w:sz w:val="20"/>
              </w:rPr>
              <w:t xml:space="preserve">(jeigu būtina dėl konkretaus Sutarties dalyko specifikos) </w:t>
            </w:r>
          </w:p>
        </w:tc>
      </w:tr>
      <w:tr w:rsidR="006A63B6" w:rsidRPr="00170E2A" w14:paraId="6259D831" w14:textId="77777777" w:rsidTr="00555C7D">
        <w:trPr>
          <w:trHeight w:val="300"/>
        </w:trPr>
        <w:tc>
          <w:tcPr>
            <w:tcW w:w="3544" w:type="dxa"/>
          </w:tcPr>
          <w:p w14:paraId="43927719" w14:textId="77777777" w:rsidR="006A63B6" w:rsidRPr="00170E2A" w:rsidRDefault="006A63B6" w:rsidP="006A63B6">
            <w:pPr>
              <w:rPr>
                <w:b/>
                <w:bCs/>
                <w:kern w:val="2"/>
                <w:sz w:val="20"/>
              </w:rPr>
            </w:pPr>
            <w:r w:rsidRPr="00170E2A">
              <w:rPr>
                <w:b/>
                <w:bCs/>
                <w:kern w:val="2"/>
                <w:sz w:val="20"/>
              </w:rPr>
              <w:t xml:space="preserve">14.1. </w:t>
            </w:r>
          </w:p>
        </w:tc>
        <w:tc>
          <w:tcPr>
            <w:tcW w:w="7938" w:type="dxa"/>
            <w:gridSpan w:val="2"/>
          </w:tcPr>
          <w:p w14:paraId="612BA4B0" w14:textId="0E95A0EB" w:rsidR="006A63B6" w:rsidRPr="00170E2A" w:rsidRDefault="003E7B3D" w:rsidP="00A971DD">
            <w:pPr>
              <w:jc w:val="both"/>
              <w:rPr>
                <w:kern w:val="2"/>
                <w:sz w:val="20"/>
              </w:rPr>
            </w:pPr>
            <w:r w:rsidRPr="003E7B3D">
              <w:rPr>
                <w:kern w:val="2"/>
                <w:sz w:val="20"/>
              </w:rPr>
              <w:t>Netaikoma.</w:t>
            </w:r>
          </w:p>
        </w:tc>
      </w:tr>
      <w:tr w:rsidR="006A63B6" w:rsidRPr="00170E2A" w14:paraId="6B254F73" w14:textId="77777777" w:rsidTr="00555C7D">
        <w:trPr>
          <w:trHeight w:val="300"/>
        </w:trPr>
        <w:tc>
          <w:tcPr>
            <w:tcW w:w="3544" w:type="dxa"/>
          </w:tcPr>
          <w:p w14:paraId="2BC7AAFD" w14:textId="77777777" w:rsidR="006A63B6" w:rsidRPr="00170E2A" w:rsidRDefault="006A63B6" w:rsidP="006A63B6">
            <w:pPr>
              <w:rPr>
                <w:b/>
                <w:bCs/>
                <w:kern w:val="2"/>
                <w:sz w:val="20"/>
              </w:rPr>
            </w:pPr>
            <w:r w:rsidRPr="00170E2A">
              <w:rPr>
                <w:b/>
                <w:bCs/>
                <w:kern w:val="2"/>
                <w:sz w:val="20"/>
              </w:rPr>
              <w:t>14.2.</w:t>
            </w:r>
          </w:p>
        </w:tc>
        <w:tc>
          <w:tcPr>
            <w:tcW w:w="7938" w:type="dxa"/>
            <w:gridSpan w:val="2"/>
          </w:tcPr>
          <w:p w14:paraId="05A41340" w14:textId="6E2E1EE9" w:rsidR="006A63B6" w:rsidRDefault="006A63B6" w:rsidP="00A971DD">
            <w:pPr>
              <w:jc w:val="both"/>
              <w:rPr>
                <w:kern w:val="2"/>
                <w:sz w:val="20"/>
              </w:rPr>
            </w:pPr>
            <w:r w:rsidRPr="00170E2A">
              <w:rPr>
                <w:kern w:val="2"/>
                <w:sz w:val="20"/>
              </w:rPr>
              <w:t>Šalys susitaria papildyti Sutarties Bendrąsias sąlygas nurodytu punktu, tačiau kitų punktų numeracijos nekeisti:</w:t>
            </w:r>
          </w:p>
          <w:p w14:paraId="242644AC" w14:textId="3782F968" w:rsidR="006A63B6" w:rsidRPr="00170E2A" w:rsidRDefault="006A63B6" w:rsidP="00A971DD">
            <w:pPr>
              <w:jc w:val="both"/>
              <w:rPr>
                <w:kern w:val="2"/>
                <w:sz w:val="20"/>
              </w:rPr>
            </w:pPr>
            <w:r w:rsidRPr="00C22A1D">
              <w:rPr>
                <w:kern w:val="2"/>
                <w:sz w:val="20"/>
              </w:rPr>
              <w:t xml:space="preserve">14.2.1. Šiame pirkime Tiekėjų kvalifikacijos reikalavimai nenustatomi (žr. Pirkimo sąlygų </w:t>
            </w:r>
            <w:r w:rsidR="009A6D9C">
              <w:rPr>
                <w:kern w:val="2"/>
                <w:sz w:val="20"/>
              </w:rPr>
              <w:t>2</w:t>
            </w:r>
            <w:r w:rsidRPr="00C22A1D">
              <w:rPr>
                <w:kern w:val="2"/>
                <w:sz w:val="20"/>
              </w:rPr>
              <w:t xml:space="preserve"> priedą) ir kokybės bei aplinkos apsaugos vadybos sistemų standartai nereikalaujami. Todėl Sutarties Bendrųjų sąlygų nuostatos, kiek jos susijusios su kvalifikacijos reikalavimais ar vadybos sistemų standartų pateikimu/ pagrindimu, šiam pirkimui netaikomos. Pašalinimo pagrindų reikalavimai taikomi pagal Pirkimo dokumentus.</w:t>
            </w:r>
          </w:p>
        </w:tc>
      </w:tr>
      <w:tr w:rsidR="006A63B6" w:rsidRPr="00170E2A" w14:paraId="5A0B465D" w14:textId="77777777" w:rsidTr="00555C7D">
        <w:trPr>
          <w:trHeight w:val="300"/>
        </w:trPr>
        <w:tc>
          <w:tcPr>
            <w:tcW w:w="3544" w:type="dxa"/>
          </w:tcPr>
          <w:p w14:paraId="1165EE3C" w14:textId="77777777" w:rsidR="006A63B6" w:rsidRPr="00170E2A" w:rsidRDefault="006A63B6" w:rsidP="006A63B6">
            <w:pPr>
              <w:rPr>
                <w:b/>
                <w:bCs/>
                <w:kern w:val="2"/>
                <w:sz w:val="20"/>
              </w:rPr>
            </w:pPr>
            <w:r w:rsidRPr="00170E2A">
              <w:rPr>
                <w:b/>
                <w:bCs/>
                <w:kern w:val="2"/>
                <w:sz w:val="20"/>
              </w:rPr>
              <w:t>14.3.</w:t>
            </w:r>
          </w:p>
        </w:tc>
        <w:tc>
          <w:tcPr>
            <w:tcW w:w="7938" w:type="dxa"/>
            <w:gridSpan w:val="2"/>
          </w:tcPr>
          <w:p w14:paraId="25D43BEA" w14:textId="64465437" w:rsidR="006A63B6" w:rsidRPr="00170E2A" w:rsidRDefault="003E7B3D" w:rsidP="00A971DD">
            <w:pPr>
              <w:jc w:val="both"/>
              <w:rPr>
                <w:kern w:val="2"/>
                <w:sz w:val="20"/>
              </w:rPr>
            </w:pPr>
            <w:r w:rsidRPr="003E7B3D">
              <w:rPr>
                <w:kern w:val="2"/>
                <w:sz w:val="20"/>
              </w:rPr>
              <w:t>Netaikoma.</w:t>
            </w:r>
          </w:p>
        </w:tc>
      </w:tr>
      <w:tr w:rsidR="006A63B6" w:rsidRPr="00170E2A" w14:paraId="79071BC9" w14:textId="77777777" w:rsidTr="00555C7D">
        <w:trPr>
          <w:trHeight w:val="249"/>
        </w:trPr>
        <w:tc>
          <w:tcPr>
            <w:tcW w:w="3544" w:type="dxa"/>
          </w:tcPr>
          <w:p w14:paraId="7D974D20" w14:textId="77777777" w:rsidR="006A63B6" w:rsidRPr="00170E2A" w:rsidRDefault="006A63B6" w:rsidP="006A63B6">
            <w:pPr>
              <w:rPr>
                <w:b/>
                <w:bCs/>
                <w:kern w:val="2"/>
                <w:sz w:val="20"/>
              </w:rPr>
            </w:pPr>
            <w:r w:rsidRPr="00170E2A">
              <w:rPr>
                <w:b/>
                <w:bCs/>
                <w:kern w:val="2"/>
                <w:sz w:val="20"/>
              </w:rPr>
              <w:t>14.4.</w:t>
            </w:r>
          </w:p>
        </w:tc>
        <w:tc>
          <w:tcPr>
            <w:tcW w:w="7938" w:type="dxa"/>
            <w:gridSpan w:val="2"/>
          </w:tcPr>
          <w:p w14:paraId="56F11031" w14:textId="683EE4A8" w:rsidR="006A63B6" w:rsidRPr="00170E2A" w:rsidRDefault="003E7B3D" w:rsidP="00A971DD">
            <w:pPr>
              <w:jc w:val="both"/>
              <w:rPr>
                <w:color w:val="4472C4"/>
                <w:kern w:val="2"/>
                <w:sz w:val="20"/>
              </w:rPr>
            </w:pPr>
            <w:r w:rsidRPr="003E7B3D">
              <w:rPr>
                <w:kern w:val="2"/>
                <w:sz w:val="20"/>
              </w:rPr>
              <w:t>Netaikoma.</w:t>
            </w:r>
          </w:p>
        </w:tc>
      </w:tr>
      <w:tr w:rsidR="006A63B6" w:rsidRPr="00170E2A" w14:paraId="35D09A71" w14:textId="77777777" w:rsidTr="00555C7D">
        <w:trPr>
          <w:trHeight w:val="300"/>
        </w:trPr>
        <w:tc>
          <w:tcPr>
            <w:tcW w:w="3544" w:type="dxa"/>
          </w:tcPr>
          <w:p w14:paraId="20C1F51E" w14:textId="77777777" w:rsidR="006A63B6" w:rsidRPr="00170E2A" w:rsidRDefault="006A63B6" w:rsidP="006A63B6">
            <w:pPr>
              <w:rPr>
                <w:b/>
                <w:bCs/>
                <w:kern w:val="2"/>
                <w:sz w:val="20"/>
              </w:rPr>
            </w:pPr>
            <w:r w:rsidRPr="00170E2A">
              <w:rPr>
                <w:b/>
                <w:bCs/>
                <w:kern w:val="2"/>
                <w:sz w:val="20"/>
              </w:rPr>
              <w:t>14.5.</w:t>
            </w:r>
          </w:p>
        </w:tc>
        <w:tc>
          <w:tcPr>
            <w:tcW w:w="7938" w:type="dxa"/>
            <w:gridSpan w:val="2"/>
          </w:tcPr>
          <w:p w14:paraId="4BE5468E" w14:textId="77777777" w:rsidR="006A63B6" w:rsidRPr="00170E2A" w:rsidRDefault="006A63B6" w:rsidP="00A971DD">
            <w:pPr>
              <w:jc w:val="both"/>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6A63B6" w:rsidRPr="00170E2A" w14:paraId="063A7063" w14:textId="77777777" w:rsidTr="00555C7D">
        <w:trPr>
          <w:trHeight w:val="300"/>
        </w:trPr>
        <w:tc>
          <w:tcPr>
            <w:tcW w:w="11482" w:type="dxa"/>
            <w:gridSpan w:val="3"/>
          </w:tcPr>
          <w:p w14:paraId="1EC1A743" w14:textId="77777777" w:rsidR="006A63B6" w:rsidRPr="00170E2A" w:rsidRDefault="006A63B6" w:rsidP="006A63B6">
            <w:pPr>
              <w:jc w:val="center"/>
              <w:rPr>
                <w:b/>
                <w:bCs/>
                <w:kern w:val="2"/>
                <w:sz w:val="20"/>
              </w:rPr>
            </w:pPr>
            <w:r w:rsidRPr="00170E2A">
              <w:rPr>
                <w:b/>
                <w:bCs/>
                <w:kern w:val="2"/>
                <w:sz w:val="20"/>
              </w:rPr>
              <w:t>15. SUTARTIES PRIEDAI</w:t>
            </w:r>
          </w:p>
        </w:tc>
      </w:tr>
      <w:tr w:rsidR="006A63B6" w:rsidRPr="00170E2A" w14:paraId="1493342A" w14:textId="77777777" w:rsidTr="00555C7D">
        <w:trPr>
          <w:trHeight w:val="300"/>
        </w:trPr>
        <w:tc>
          <w:tcPr>
            <w:tcW w:w="3544" w:type="dxa"/>
          </w:tcPr>
          <w:p w14:paraId="0AF63E8A" w14:textId="77777777" w:rsidR="006A63B6" w:rsidRPr="00170E2A" w:rsidRDefault="006A63B6" w:rsidP="006A63B6">
            <w:pPr>
              <w:jc w:val="center"/>
              <w:rPr>
                <w:b/>
                <w:bCs/>
                <w:kern w:val="2"/>
                <w:sz w:val="20"/>
              </w:rPr>
            </w:pPr>
            <w:r w:rsidRPr="00170E2A">
              <w:rPr>
                <w:b/>
                <w:bCs/>
                <w:kern w:val="2"/>
                <w:sz w:val="20"/>
              </w:rPr>
              <w:t>15.1. Priedas Nr. 1</w:t>
            </w:r>
          </w:p>
        </w:tc>
        <w:tc>
          <w:tcPr>
            <w:tcW w:w="7938" w:type="dxa"/>
            <w:gridSpan w:val="2"/>
          </w:tcPr>
          <w:p w14:paraId="23C9ECEE" w14:textId="5F086D8C" w:rsidR="006A63B6" w:rsidRPr="00170E2A" w:rsidRDefault="006A63B6" w:rsidP="006A63B6">
            <w:pPr>
              <w:rPr>
                <w:b/>
                <w:bCs/>
                <w:kern w:val="2"/>
                <w:sz w:val="20"/>
              </w:rPr>
            </w:pPr>
            <w:r w:rsidRPr="00170E2A">
              <w:rPr>
                <w:b/>
                <w:bCs/>
                <w:kern w:val="2"/>
                <w:sz w:val="20"/>
              </w:rPr>
              <w:t>TECHNINĖ SPECIFIKACIJA</w:t>
            </w:r>
          </w:p>
        </w:tc>
      </w:tr>
      <w:tr w:rsidR="006A63B6" w:rsidRPr="00170E2A" w14:paraId="4C75E455" w14:textId="77777777" w:rsidTr="00555C7D">
        <w:trPr>
          <w:trHeight w:val="300"/>
        </w:trPr>
        <w:tc>
          <w:tcPr>
            <w:tcW w:w="3544" w:type="dxa"/>
          </w:tcPr>
          <w:p w14:paraId="6E44F098" w14:textId="77777777" w:rsidR="006A63B6" w:rsidRPr="00170E2A" w:rsidRDefault="006A63B6" w:rsidP="006A63B6">
            <w:pPr>
              <w:jc w:val="center"/>
              <w:rPr>
                <w:b/>
                <w:bCs/>
                <w:kern w:val="2"/>
                <w:sz w:val="20"/>
              </w:rPr>
            </w:pPr>
            <w:r w:rsidRPr="00170E2A">
              <w:rPr>
                <w:b/>
                <w:bCs/>
                <w:kern w:val="2"/>
                <w:sz w:val="20"/>
              </w:rPr>
              <w:t>15.2. Priedas Nr. 2</w:t>
            </w:r>
          </w:p>
        </w:tc>
        <w:tc>
          <w:tcPr>
            <w:tcW w:w="7938" w:type="dxa"/>
            <w:gridSpan w:val="2"/>
          </w:tcPr>
          <w:p w14:paraId="65CEE00B" w14:textId="420C20C2" w:rsidR="006A63B6" w:rsidRPr="00170E2A" w:rsidRDefault="006A63B6" w:rsidP="006A63B6">
            <w:pPr>
              <w:rPr>
                <w:b/>
                <w:bCs/>
                <w:kern w:val="2"/>
                <w:sz w:val="20"/>
              </w:rPr>
            </w:pPr>
            <w:r w:rsidRPr="00170E2A">
              <w:rPr>
                <w:b/>
                <w:bCs/>
                <w:kern w:val="2"/>
                <w:sz w:val="20"/>
              </w:rPr>
              <w:t>PASIŪLYMAS</w:t>
            </w:r>
          </w:p>
        </w:tc>
      </w:tr>
      <w:tr w:rsidR="006A63B6" w:rsidRPr="00170E2A" w14:paraId="29AA4422" w14:textId="77777777" w:rsidTr="00555C7D">
        <w:tc>
          <w:tcPr>
            <w:tcW w:w="11482" w:type="dxa"/>
            <w:gridSpan w:val="3"/>
          </w:tcPr>
          <w:p w14:paraId="3ACEC6B8" w14:textId="77777777" w:rsidR="006A63B6" w:rsidRPr="00170E2A" w:rsidRDefault="006A63B6" w:rsidP="006A63B6">
            <w:pPr>
              <w:jc w:val="center"/>
              <w:rPr>
                <w:b/>
                <w:bCs/>
                <w:kern w:val="2"/>
                <w:sz w:val="20"/>
              </w:rPr>
            </w:pPr>
            <w:r w:rsidRPr="00170E2A">
              <w:rPr>
                <w:b/>
                <w:bCs/>
                <w:kern w:val="2"/>
                <w:sz w:val="20"/>
              </w:rPr>
              <w:t>16. ŠALIŲ ATSTOVŲ PARAŠAI</w:t>
            </w:r>
          </w:p>
        </w:tc>
      </w:tr>
      <w:tr w:rsidR="006A63B6"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6A63B6" w:rsidRPr="00170E2A" w:rsidRDefault="006A63B6" w:rsidP="006A63B6">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6A63B6" w:rsidRPr="00170E2A" w:rsidRDefault="006A63B6" w:rsidP="006A63B6">
            <w:pPr>
              <w:jc w:val="center"/>
              <w:rPr>
                <w:b/>
                <w:bCs/>
                <w:kern w:val="2"/>
                <w:sz w:val="20"/>
              </w:rPr>
            </w:pPr>
            <w:r w:rsidRPr="00170E2A">
              <w:rPr>
                <w:b/>
                <w:bCs/>
                <w:kern w:val="2"/>
                <w:sz w:val="20"/>
              </w:rPr>
              <w:t>TIEKĖJAS</w:t>
            </w:r>
          </w:p>
        </w:tc>
      </w:tr>
      <w:tr w:rsidR="006A63B6"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6A63B6" w:rsidRPr="00170E2A" w:rsidRDefault="006A63B6" w:rsidP="006A63B6">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6A63B6" w:rsidRPr="00170E2A" w:rsidRDefault="006A63B6" w:rsidP="006A63B6">
            <w:pPr>
              <w:jc w:val="center"/>
              <w:rPr>
                <w:b/>
                <w:bCs/>
                <w:kern w:val="2"/>
                <w:sz w:val="20"/>
              </w:rPr>
            </w:pPr>
            <w:r w:rsidRPr="00170E2A">
              <w:rPr>
                <w:color w:val="4472C4"/>
                <w:kern w:val="2"/>
                <w:sz w:val="20"/>
              </w:rPr>
              <w:t>(nurodomos atstovo pareigos, vardas, pavardė)</w:t>
            </w:r>
          </w:p>
        </w:tc>
      </w:tr>
      <w:tr w:rsidR="006A63B6"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6A63B6" w:rsidRPr="00170E2A" w:rsidRDefault="006A63B6" w:rsidP="006A63B6">
            <w:pPr>
              <w:jc w:val="center"/>
              <w:rPr>
                <w:b/>
                <w:bCs/>
                <w:color w:val="4472C4"/>
                <w:kern w:val="2"/>
                <w:sz w:val="20"/>
              </w:rPr>
            </w:pPr>
          </w:p>
          <w:p w14:paraId="5F978D19" w14:textId="77777777" w:rsidR="006A63B6" w:rsidRPr="00170E2A" w:rsidRDefault="006A63B6" w:rsidP="006A63B6">
            <w:pPr>
              <w:jc w:val="center"/>
              <w:rPr>
                <w:b/>
                <w:bCs/>
                <w:color w:val="4472C4"/>
                <w:kern w:val="2"/>
                <w:sz w:val="20"/>
              </w:rPr>
            </w:pPr>
            <w:r w:rsidRPr="00170E2A">
              <w:rPr>
                <w:b/>
                <w:bCs/>
                <w:color w:val="4472C4"/>
                <w:kern w:val="2"/>
                <w:sz w:val="20"/>
              </w:rPr>
              <w:t>(parašas)</w:t>
            </w:r>
          </w:p>
          <w:p w14:paraId="540CDEA8" w14:textId="77777777" w:rsidR="006A63B6" w:rsidRPr="00170E2A" w:rsidRDefault="006A63B6" w:rsidP="006A63B6">
            <w:pPr>
              <w:jc w:val="center"/>
              <w:rPr>
                <w:b/>
                <w:bCs/>
                <w:color w:val="4472C4"/>
                <w:kern w:val="2"/>
                <w:sz w:val="20"/>
              </w:rPr>
            </w:pPr>
          </w:p>
          <w:p w14:paraId="0CC6C66D" w14:textId="77777777" w:rsidR="006A63B6" w:rsidRPr="00170E2A" w:rsidRDefault="006A63B6" w:rsidP="006A63B6">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6A63B6" w:rsidRPr="00170E2A" w:rsidRDefault="006A63B6" w:rsidP="006A63B6">
            <w:pPr>
              <w:jc w:val="center"/>
              <w:rPr>
                <w:b/>
                <w:bCs/>
                <w:color w:val="4472C4"/>
                <w:kern w:val="2"/>
                <w:sz w:val="20"/>
              </w:rPr>
            </w:pPr>
          </w:p>
          <w:p w14:paraId="449EF7AE" w14:textId="77777777" w:rsidR="006A63B6" w:rsidRPr="00170E2A" w:rsidRDefault="006A63B6" w:rsidP="006A63B6">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7743B92F" w14:textId="77777777" w:rsidR="006A45F5" w:rsidRPr="00170E2A" w:rsidRDefault="006A45F5" w:rsidP="005A3D26">
      <w:pPr>
        <w:jc w:val="right"/>
        <w:rPr>
          <w:sz w:val="20"/>
        </w:rPr>
      </w:pP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7777777" w:rsidR="006A45F5" w:rsidRPr="00170E2A" w:rsidRDefault="006A45F5" w:rsidP="005A3D26">
      <w:pPr>
        <w:jc w:val="right"/>
        <w:rPr>
          <w:sz w:val="20"/>
        </w:rPr>
      </w:pPr>
    </w:p>
    <w:p w14:paraId="43C51CC8" w14:textId="77777777" w:rsidR="00F7234C" w:rsidRDefault="00F7234C" w:rsidP="00F7234C">
      <w:pPr>
        <w:tabs>
          <w:tab w:val="left" w:pos="1220"/>
        </w:tabs>
        <w:jc w:val="right"/>
        <w:rPr>
          <w:b/>
          <w:bCs/>
          <w:kern w:val="2"/>
          <w:sz w:val="20"/>
        </w:rPr>
      </w:pPr>
      <w:r w:rsidRPr="00FD3F31">
        <w:rPr>
          <w:b/>
          <w:bCs/>
          <w:kern w:val="2"/>
          <w:sz w:val="20"/>
        </w:rPr>
        <w:t>Priedas Nr. 1</w:t>
      </w:r>
    </w:p>
    <w:p w14:paraId="7BEDF8DF" w14:textId="77777777" w:rsidR="00F7234C" w:rsidRDefault="00F7234C" w:rsidP="00F7234C">
      <w:pPr>
        <w:tabs>
          <w:tab w:val="left" w:pos="1220"/>
        </w:tabs>
        <w:jc w:val="right"/>
        <w:rPr>
          <w:b/>
          <w:bCs/>
          <w:kern w:val="2"/>
          <w:sz w:val="20"/>
        </w:rPr>
      </w:pPr>
    </w:p>
    <w:p w14:paraId="73718981" w14:textId="77777777" w:rsidR="00F7234C" w:rsidRDefault="00F7234C" w:rsidP="00F7234C">
      <w:pPr>
        <w:tabs>
          <w:tab w:val="left" w:pos="1220"/>
        </w:tabs>
        <w:jc w:val="center"/>
        <w:rPr>
          <w:b/>
          <w:bCs/>
          <w:kern w:val="2"/>
          <w:sz w:val="20"/>
        </w:rPr>
      </w:pPr>
      <w:r w:rsidRPr="005D5438">
        <w:rPr>
          <w:b/>
          <w:bCs/>
          <w:kern w:val="2"/>
          <w:sz w:val="20"/>
        </w:rPr>
        <w:t>TECHNINĖ SPECIFIKACIJA</w:t>
      </w:r>
    </w:p>
    <w:p w14:paraId="65B51BDD" w14:textId="77777777" w:rsidR="00F7234C" w:rsidRPr="00FD3F31" w:rsidRDefault="00F7234C" w:rsidP="00F7234C">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6FFACCD1" w14:textId="77777777" w:rsidR="00F7234C" w:rsidRDefault="00F7234C" w:rsidP="00F7234C">
      <w:pPr>
        <w:tabs>
          <w:tab w:val="left" w:pos="1220"/>
        </w:tabs>
        <w:jc w:val="center"/>
        <w:rPr>
          <w:sz w:val="20"/>
        </w:rPr>
      </w:pPr>
    </w:p>
    <w:p w14:paraId="03905E79" w14:textId="77777777" w:rsidR="00F7234C" w:rsidRDefault="00F7234C" w:rsidP="00F7234C">
      <w:pPr>
        <w:tabs>
          <w:tab w:val="left" w:pos="1220"/>
        </w:tabs>
        <w:jc w:val="right"/>
        <w:rPr>
          <w:b/>
          <w:bCs/>
          <w:kern w:val="2"/>
          <w:sz w:val="20"/>
        </w:rPr>
      </w:pPr>
      <w:r w:rsidRPr="00FD3F31">
        <w:rPr>
          <w:b/>
          <w:bCs/>
          <w:kern w:val="2"/>
          <w:sz w:val="20"/>
        </w:rPr>
        <w:t>Priedas Nr. 2</w:t>
      </w:r>
    </w:p>
    <w:p w14:paraId="5484F4D7" w14:textId="77777777" w:rsidR="00F7234C" w:rsidRDefault="00F7234C" w:rsidP="00F7234C">
      <w:pPr>
        <w:tabs>
          <w:tab w:val="left" w:pos="1220"/>
        </w:tabs>
        <w:jc w:val="center"/>
        <w:rPr>
          <w:b/>
          <w:bCs/>
          <w:kern w:val="2"/>
          <w:sz w:val="20"/>
        </w:rPr>
      </w:pPr>
      <w:r w:rsidRPr="00FD3F31">
        <w:rPr>
          <w:b/>
          <w:bCs/>
          <w:kern w:val="2"/>
          <w:sz w:val="20"/>
        </w:rPr>
        <w:t>PASIŪLYMAS</w:t>
      </w:r>
    </w:p>
    <w:p w14:paraId="6A2832FC" w14:textId="5D6698CB" w:rsidR="006A45F5" w:rsidRPr="008B003D" w:rsidRDefault="00F7234C" w:rsidP="008B003D">
      <w:pPr>
        <w:jc w:val="center"/>
        <w:rPr>
          <w:b/>
          <w:bCs/>
          <w:color w:val="4472C4"/>
          <w:kern w:val="2"/>
          <w:sz w:val="20"/>
        </w:rPr>
      </w:pPr>
      <w:r w:rsidRPr="00FD3F31">
        <w:rPr>
          <w:b/>
          <w:bCs/>
          <w:color w:val="4472C4"/>
          <w:kern w:val="2"/>
          <w:sz w:val="20"/>
        </w:rPr>
        <w:t>(</w:t>
      </w:r>
      <w:r>
        <w:rPr>
          <w:b/>
          <w:bCs/>
          <w:color w:val="4472C4"/>
          <w:kern w:val="2"/>
          <w:sz w:val="20"/>
        </w:rPr>
        <w:t>įkelti</w:t>
      </w:r>
      <w:r w:rsidRPr="00FD3F31">
        <w:rPr>
          <w:b/>
          <w:bCs/>
          <w:color w:val="4472C4"/>
          <w:kern w:val="2"/>
          <w:sz w:val="20"/>
        </w:rPr>
        <w:t>)</w:t>
      </w: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74911C3C" w14:textId="77777777" w:rsidR="005C08BA" w:rsidRDefault="005C08BA" w:rsidP="00FD7028">
      <w:pPr>
        <w:rPr>
          <w:sz w:val="20"/>
        </w:rPr>
      </w:pPr>
    </w:p>
    <w:p w14:paraId="4008C2F4" w14:textId="77777777" w:rsidR="005C08BA" w:rsidRDefault="005C08BA" w:rsidP="005A3D26">
      <w:pPr>
        <w:jc w:val="right"/>
        <w:rPr>
          <w:sz w:val="20"/>
        </w:rPr>
      </w:pPr>
    </w:p>
    <w:p w14:paraId="4D761987" w14:textId="77777777" w:rsidR="005C08BA" w:rsidRDefault="005C08BA" w:rsidP="005A3D26">
      <w:pPr>
        <w:jc w:val="right"/>
        <w:rPr>
          <w:sz w:val="20"/>
        </w:rPr>
      </w:pPr>
    </w:p>
    <w:p w14:paraId="09FD41E5" w14:textId="77777777" w:rsidR="005C08BA" w:rsidRDefault="005C08BA" w:rsidP="005A3D26">
      <w:pPr>
        <w:jc w:val="right"/>
        <w:rPr>
          <w:sz w:val="20"/>
        </w:rPr>
      </w:pPr>
    </w:p>
    <w:p w14:paraId="47685A9E" w14:textId="77777777" w:rsidR="005C08BA" w:rsidRDefault="005C08BA" w:rsidP="005A3D26">
      <w:pPr>
        <w:jc w:val="right"/>
        <w:rPr>
          <w:sz w:val="20"/>
        </w:rPr>
      </w:pPr>
    </w:p>
    <w:p w14:paraId="2618DB93" w14:textId="77777777" w:rsidR="005C08BA" w:rsidRDefault="005C08BA" w:rsidP="005A3D26">
      <w:pPr>
        <w:jc w:val="right"/>
        <w:rPr>
          <w:sz w:val="20"/>
        </w:rPr>
      </w:pPr>
    </w:p>
    <w:sectPr w:rsidR="005C08BA" w:rsidSect="00323536">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65E1C" w14:textId="77777777" w:rsidR="00E91D04" w:rsidRDefault="00E91D04">
      <w:r>
        <w:separator/>
      </w:r>
    </w:p>
  </w:endnote>
  <w:endnote w:type="continuationSeparator" w:id="0">
    <w:p w14:paraId="6F948BD7" w14:textId="77777777" w:rsidR="00E91D04" w:rsidRDefault="00E9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9EC0" w14:textId="77777777" w:rsidR="00E91D04" w:rsidRDefault="00E91D04">
      <w:r>
        <w:separator/>
      </w:r>
    </w:p>
  </w:footnote>
  <w:footnote w:type="continuationSeparator" w:id="0">
    <w:p w14:paraId="5FED0EA6" w14:textId="77777777" w:rsidR="00E91D04" w:rsidRDefault="00E9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2"/>
  </w:num>
  <w:num w:numId="2" w16cid:durableId="1376081536">
    <w:abstractNumId w:val="1"/>
  </w:num>
  <w:num w:numId="3" w16cid:durableId="158888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43FAA"/>
    <w:rsid w:val="00055D6E"/>
    <w:rsid w:val="000572D8"/>
    <w:rsid w:val="00065E46"/>
    <w:rsid w:val="0006758B"/>
    <w:rsid w:val="000711C0"/>
    <w:rsid w:val="00076A67"/>
    <w:rsid w:val="0008400A"/>
    <w:rsid w:val="00090716"/>
    <w:rsid w:val="00091BFA"/>
    <w:rsid w:val="00093BFA"/>
    <w:rsid w:val="000A1BD7"/>
    <w:rsid w:val="000A2C48"/>
    <w:rsid w:val="000A4466"/>
    <w:rsid w:val="000B0B41"/>
    <w:rsid w:val="000B1689"/>
    <w:rsid w:val="000B18B9"/>
    <w:rsid w:val="000B687B"/>
    <w:rsid w:val="000B75A0"/>
    <w:rsid w:val="000C518A"/>
    <w:rsid w:val="000D3CF6"/>
    <w:rsid w:val="000D6FA9"/>
    <w:rsid w:val="000E2B2C"/>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AE7"/>
    <w:rsid w:val="001B1C8C"/>
    <w:rsid w:val="001B2EB7"/>
    <w:rsid w:val="001B7546"/>
    <w:rsid w:val="001C2639"/>
    <w:rsid w:val="001C7EE7"/>
    <w:rsid w:val="001D3DE1"/>
    <w:rsid w:val="001D7570"/>
    <w:rsid w:val="001E5EA5"/>
    <w:rsid w:val="001F1914"/>
    <w:rsid w:val="001F4863"/>
    <w:rsid w:val="001F5C67"/>
    <w:rsid w:val="00201517"/>
    <w:rsid w:val="00202E5E"/>
    <w:rsid w:val="00203B20"/>
    <w:rsid w:val="00205C4F"/>
    <w:rsid w:val="00206596"/>
    <w:rsid w:val="002074C1"/>
    <w:rsid w:val="0023242D"/>
    <w:rsid w:val="0024508F"/>
    <w:rsid w:val="002516D5"/>
    <w:rsid w:val="00252EE8"/>
    <w:rsid w:val="002547F7"/>
    <w:rsid w:val="00260185"/>
    <w:rsid w:val="002632EA"/>
    <w:rsid w:val="00264DE1"/>
    <w:rsid w:val="00265CBC"/>
    <w:rsid w:val="0027697B"/>
    <w:rsid w:val="00283E46"/>
    <w:rsid w:val="002856CE"/>
    <w:rsid w:val="00286D29"/>
    <w:rsid w:val="00291207"/>
    <w:rsid w:val="00294B05"/>
    <w:rsid w:val="002956F8"/>
    <w:rsid w:val="002A29F8"/>
    <w:rsid w:val="002B2FA5"/>
    <w:rsid w:val="002B5DBA"/>
    <w:rsid w:val="002D251C"/>
    <w:rsid w:val="002D26A9"/>
    <w:rsid w:val="002D29F5"/>
    <w:rsid w:val="002D52D2"/>
    <w:rsid w:val="002F0B5F"/>
    <w:rsid w:val="002F2E88"/>
    <w:rsid w:val="002F39B0"/>
    <w:rsid w:val="002F40BC"/>
    <w:rsid w:val="002F63DD"/>
    <w:rsid w:val="002F65B4"/>
    <w:rsid w:val="002F6EF1"/>
    <w:rsid w:val="003140A7"/>
    <w:rsid w:val="003163B0"/>
    <w:rsid w:val="003166B7"/>
    <w:rsid w:val="00317570"/>
    <w:rsid w:val="00323536"/>
    <w:rsid w:val="00333FB9"/>
    <w:rsid w:val="00347924"/>
    <w:rsid w:val="00357A8F"/>
    <w:rsid w:val="00365E46"/>
    <w:rsid w:val="00366AE3"/>
    <w:rsid w:val="00372665"/>
    <w:rsid w:val="00372E0F"/>
    <w:rsid w:val="003731DC"/>
    <w:rsid w:val="00387932"/>
    <w:rsid w:val="00390225"/>
    <w:rsid w:val="00391FB2"/>
    <w:rsid w:val="00394037"/>
    <w:rsid w:val="003965DF"/>
    <w:rsid w:val="003B0B2F"/>
    <w:rsid w:val="003B2818"/>
    <w:rsid w:val="003B5777"/>
    <w:rsid w:val="003B78BF"/>
    <w:rsid w:val="003C33DB"/>
    <w:rsid w:val="003C4996"/>
    <w:rsid w:val="003D5762"/>
    <w:rsid w:val="003D7921"/>
    <w:rsid w:val="003E00FB"/>
    <w:rsid w:val="003E0D14"/>
    <w:rsid w:val="003E2428"/>
    <w:rsid w:val="003E5D1D"/>
    <w:rsid w:val="003E7B3D"/>
    <w:rsid w:val="003F092F"/>
    <w:rsid w:val="003F55E9"/>
    <w:rsid w:val="00401A8C"/>
    <w:rsid w:val="00402EF8"/>
    <w:rsid w:val="00404DFF"/>
    <w:rsid w:val="004066F4"/>
    <w:rsid w:val="00406B6A"/>
    <w:rsid w:val="00410359"/>
    <w:rsid w:val="00412134"/>
    <w:rsid w:val="00416461"/>
    <w:rsid w:val="00422890"/>
    <w:rsid w:val="00423D4F"/>
    <w:rsid w:val="00424846"/>
    <w:rsid w:val="00424CCE"/>
    <w:rsid w:val="00431E43"/>
    <w:rsid w:val="00437BAF"/>
    <w:rsid w:val="004457E5"/>
    <w:rsid w:val="00447FE0"/>
    <w:rsid w:val="00452B87"/>
    <w:rsid w:val="004555D8"/>
    <w:rsid w:val="0046211D"/>
    <w:rsid w:val="0046238F"/>
    <w:rsid w:val="0046273A"/>
    <w:rsid w:val="004668C7"/>
    <w:rsid w:val="00482FA2"/>
    <w:rsid w:val="00483970"/>
    <w:rsid w:val="004955B3"/>
    <w:rsid w:val="00496E5D"/>
    <w:rsid w:val="004A0CAE"/>
    <w:rsid w:val="004A70F0"/>
    <w:rsid w:val="004B1D28"/>
    <w:rsid w:val="004B2788"/>
    <w:rsid w:val="004B39FA"/>
    <w:rsid w:val="004B4BC1"/>
    <w:rsid w:val="004B5ED7"/>
    <w:rsid w:val="004B6D8F"/>
    <w:rsid w:val="004C0D41"/>
    <w:rsid w:val="004C37C0"/>
    <w:rsid w:val="004C78CB"/>
    <w:rsid w:val="004D4F37"/>
    <w:rsid w:val="004E37B0"/>
    <w:rsid w:val="004E699A"/>
    <w:rsid w:val="004F2F8B"/>
    <w:rsid w:val="00511FBC"/>
    <w:rsid w:val="00517C49"/>
    <w:rsid w:val="00520802"/>
    <w:rsid w:val="00526879"/>
    <w:rsid w:val="00536FB1"/>
    <w:rsid w:val="00537D98"/>
    <w:rsid w:val="00541D77"/>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2B31"/>
    <w:rsid w:val="005A3D26"/>
    <w:rsid w:val="005A6D29"/>
    <w:rsid w:val="005B60D4"/>
    <w:rsid w:val="005B68A5"/>
    <w:rsid w:val="005C08BA"/>
    <w:rsid w:val="005C2555"/>
    <w:rsid w:val="005C76F9"/>
    <w:rsid w:val="005D0B5D"/>
    <w:rsid w:val="005E0A1D"/>
    <w:rsid w:val="005E21A7"/>
    <w:rsid w:val="0060118D"/>
    <w:rsid w:val="0060149B"/>
    <w:rsid w:val="0060446F"/>
    <w:rsid w:val="00605FB0"/>
    <w:rsid w:val="0061383D"/>
    <w:rsid w:val="0064107A"/>
    <w:rsid w:val="00641858"/>
    <w:rsid w:val="006504DA"/>
    <w:rsid w:val="00657198"/>
    <w:rsid w:val="006571A0"/>
    <w:rsid w:val="00657AD4"/>
    <w:rsid w:val="006617C1"/>
    <w:rsid w:val="00662CB3"/>
    <w:rsid w:val="00665DC9"/>
    <w:rsid w:val="00667FD6"/>
    <w:rsid w:val="00674302"/>
    <w:rsid w:val="00681019"/>
    <w:rsid w:val="00681218"/>
    <w:rsid w:val="006845C8"/>
    <w:rsid w:val="00694522"/>
    <w:rsid w:val="006A022B"/>
    <w:rsid w:val="006A3C9A"/>
    <w:rsid w:val="006A45F5"/>
    <w:rsid w:val="006A59A2"/>
    <w:rsid w:val="006A63B6"/>
    <w:rsid w:val="006B07AA"/>
    <w:rsid w:val="006B1492"/>
    <w:rsid w:val="006D1FCA"/>
    <w:rsid w:val="006D5DDF"/>
    <w:rsid w:val="006E49DC"/>
    <w:rsid w:val="006E57C7"/>
    <w:rsid w:val="006F5328"/>
    <w:rsid w:val="006F5878"/>
    <w:rsid w:val="00702C78"/>
    <w:rsid w:val="007158A8"/>
    <w:rsid w:val="00722F4F"/>
    <w:rsid w:val="0072528E"/>
    <w:rsid w:val="00727F1D"/>
    <w:rsid w:val="00731B93"/>
    <w:rsid w:val="00734829"/>
    <w:rsid w:val="00734BF9"/>
    <w:rsid w:val="0075323D"/>
    <w:rsid w:val="007578BB"/>
    <w:rsid w:val="007753F6"/>
    <w:rsid w:val="007762CB"/>
    <w:rsid w:val="00776D1A"/>
    <w:rsid w:val="007866A3"/>
    <w:rsid w:val="00790D79"/>
    <w:rsid w:val="007919E1"/>
    <w:rsid w:val="007A3565"/>
    <w:rsid w:val="007B04E8"/>
    <w:rsid w:val="007C2678"/>
    <w:rsid w:val="007D6736"/>
    <w:rsid w:val="007E1989"/>
    <w:rsid w:val="007E3869"/>
    <w:rsid w:val="007E3939"/>
    <w:rsid w:val="007F1311"/>
    <w:rsid w:val="007F5725"/>
    <w:rsid w:val="00801BB9"/>
    <w:rsid w:val="008026A3"/>
    <w:rsid w:val="00811B64"/>
    <w:rsid w:val="00815362"/>
    <w:rsid w:val="00834252"/>
    <w:rsid w:val="008360FC"/>
    <w:rsid w:val="00836F11"/>
    <w:rsid w:val="008413F8"/>
    <w:rsid w:val="008435CD"/>
    <w:rsid w:val="00845288"/>
    <w:rsid w:val="00845712"/>
    <w:rsid w:val="00851CC7"/>
    <w:rsid w:val="008561D0"/>
    <w:rsid w:val="008717F3"/>
    <w:rsid w:val="008733E3"/>
    <w:rsid w:val="00875E0F"/>
    <w:rsid w:val="00892C6D"/>
    <w:rsid w:val="00892DD2"/>
    <w:rsid w:val="008A6D37"/>
    <w:rsid w:val="008A6D3A"/>
    <w:rsid w:val="008B003D"/>
    <w:rsid w:val="008B3DAB"/>
    <w:rsid w:val="008C097D"/>
    <w:rsid w:val="008C2725"/>
    <w:rsid w:val="008C55F2"/>
    <w:rsid w:val="008C6613"/>
    <w:rsid w:val="008E6506"/>
    <w:rsid w:val="008F5A41"/>
    <w:rsid w:val="009125B2"/>
    <w:rsid w:val="00912643"/>
    <w:rsid w:val="00915A44"/>
    <w:rsid w:val="00916FA6"/>
    <w:rsid w:val="009226B7"/>
    <w:rsid w:val="00924E4C"/>
    <w:rsid w:val="009305B7"/>
    <w:rsid w:val="00943294"/>
    <w:rsid w:val="00953A77"/>
    <w:rsid w:val="00965307"/>
    <w:rsid w:val="0097258F"/>
    <w:rsid w:val="0097567A"/>
    <w:rsid w:val="0097681D"/>
    <w:rsid w:val="00980AAF"/>
    <w:rsid w:val="00987382"/>
    <w:rsid w:val="00995D11"/>
    <w:rsid w:val="00996F20"/>
    <w:rsid w:val="009A0A90"/>
    <w:rsid w:val="009A5AE0"/>
    <w:rsid w:val="009A5E51"/>
    <w:rsid w:val="009A6D9C"/>
    <w:rsid w:val="009B59A7"/>
    <w:rsid w:val="009B7819"/>
    <w:rsid w:val="009C122F"/>
    <w:rsid w:val="009C36CA"/>
    <w:rsid w:val="009D369E"/>
    <w:rsid w:val="009D73DA"/>
    <w:rsid w:val="009E0761"/>
    <w:rsid w:val="009E28BC"/>
    <w:rsid w:val="009F1171"/>
    <w:rsid w:val="00A046BA"/>
    <w:rsid w:val="00A05C78"/>
    <w:rsid w:val="00A07F56"/>
    <w:rsid w:val="00A17C37"/>
    <w:rsid w:val="00A2243B"/>
    <w:rsid w:val="00A26FC5"/>
    <w:rsid w:val="00A3308C"/>
    <w:rsid w:val="00A35736"/>
    <w:rsid w:val="00A4233F"/>
    <w:rsid w:val="00A44606"/>
    <w:rsid w:val="00A635B6"/>
    <w:rsid w:val="00A64DFA"/>
    <w:rsid w:val="00A75CCB"/>
    <w:rsid w:val="00A81439"/>
    <w:rsid w:val="00A971DD"/>
    <w:rsid w:val="00AA3066"/>
    <w:rsid w:val="00AB53B7"/>
    <w:rsid w:val="00AB5C2C"/>
    <w:rsid w:val="00AC5137"/>
    <w:rsid w:val="00AD158C"/>
    <w:rsid w:val="00AE28DB"/>
    <w:rsid w:val="00AE58D8"/>
    <w:rsid w:val="00AF0B8C"/>
    <w:rsid w:val="00AF0EFB"/>
    <w:rsid w:val="00AF21BD"/>
    <w:rsid w:val="00AF3F97"/>
    <w:rsid w:val="00AF4AAB"/>
    <w:rsid w:val="00B23B55"/>
    <w:rsid w:val="00B26368"/>
    <w:rsid w:val="00B26607"/>
    <w:rsid w:val="00B40A83"/>
    <w:rsid w:val="00B4411A"/>
    <w:rsid w:val="00B53836"/>
    <w:rsid w:val="00B575AA"/>
    <w:rsid w:val="00B660F6"/>
    <w:rsid w:val="00B74C9F"/>
    <w:rsid w:val="00B767F3"/>
    <w:rsid w:val="00B802CA"/>
    <w:rsid w:val="00B92A45"/>
    <w:rsid w:val="00BA017E"/>
    <w:rsid w:val="00BA35AF"/>
    <w:rsid w:val="00BA4227"/>
    <w:rsid w:val="00BB180D"/>
    <w:rsid w:val="00BB4278"/>
    <w:rsid w:val="00BC03DF"/>
    <w:rsid w:val="00BC2110"/>
    <w:rsid w:val="00BC4155"/>
    <w:rsid w:val="00BC5B10"/>
    <w:rsid w:val="00BD0C9C"/>
    <w:rsid w:val="00BD5991"/>
    <w:rsid w:val="00BE22F7"/>
    <w:rsid w:val="00BF4ED4"/>
    <w:rsid w:val="00BF66BC"/>
    <w:rsid w:val="00C024D1"/>
    <w:rsid w:val="00C10D96"/>
    <w:rsid w:val="00C17738"/>
    <w:rsid w:val="00C22A1D"/>
    <w:rsid w:val="00C2349F"/>
    <w:rsid w:val="00C346F3"/>
    <w:rsid w:val="00C36703"/>
    <w:rsid w:val="00C403CE"/>
    <w:rsid w:val="00C41248"/>
    <w:rsid w:val="00C4537B"/>
    <w:rsid w:val="00C45DD3"/>
    <w:rsid w:val="00C523BE"/>
    <w:rsid w:val="00C56EF0"/>
    <w:rsid w:val="00C70CE0"/>
    <w:rsid w:val="00C77A29"/>
    <w:rsid w:val="00C907A8"/>
    <w:rsid w:val="00C9747F"/>
    <w:rsid w:val="00CA5196"/>
    <w:rsid w:val="00CA5CA5"/>
    <w:rsid w:val="00CC1CEE"/>
    <w:rsid w:val="00CC3D26"/>
    <w:rsid w:val="00CD1087"/>
    <w:rsid w:val="00CD5D5C"/>
    <w:rsid w:val="00CE2846"/>
    <w:rsid w:val="00D02D2D"/>
    <w:rsid w:val="00D0704D"/>
    <w:rsid w:val="00D16DD3"/>
    <w:rsid w:val="00D170DB"/>
    <w:rsid w:val="00D2514A"/>
    <w:rsid w:val="00D27FD6"/>
    <w:rsid w:val="00D31469"/>
    <w:rsid w:val="00D350AD"/>
    <w:rsid w:val="00D35CDE"/>
    <w:rsid w:val="00D453FF"/>
    <w:rsid w:val="00D479FF"/>
    <w:rsid w:val="00D51A51"/>
    <w:rsid w:val="00D62119"/>
    <w:rsid w:val="00D706FB"/>
    <w:rsid w:val="00D811B1"/>
    <w:rsid w:val="00D84302"/>
    <w:rsid w:val="00D92D12"/>
    <w:rsid w:val="00D95876"/>
    <w:rsid w:val="00D973D5"/>
    <w:rsid w:val="00DB5D4A"/>
    <w:rsid w:val="00DB6893"/>
    <w:rsid w:val="00DD24E5"/>
    <w:rsid w:val="00DD4D38"/>
    <w:rsid w:val="00DD7479"/>
    <w:rsid w:val="00DE576D"/>
    <w:rsid w:val="00E04435"/>
    <w:rsid w:val="00E06D0D"/>
    <w:rsid w:val="00E1544F"/>
    <w:rsid w:val="00E173C2"/>
    <w:rsid w:val="00E21336"/>
    <w:rsid w:val="00E24F87"/>
    <w:rsid w:val="00E34F12"/>
    <w:rsid w:val="00E37E8C"/>
    <w:rsid w:val="00E532C2"/>
    <w:rsid w:val="00E55A59"/>
    <w:rsid w:val="00E63554"/>
    <w:rsid w:val="00E63856"/>
    <w:rsid w:val="00E67725"/>
    <w:rsid w:val="00E72C1B"/>
    <w:rsid w:val="00E76370"/>
    <w:rsid w:val="00E80647"/>
    <w:rsid w:val="00E879FC"/>
    <w:rsid w:val="00E91D04"/>
    <w:rsid w:val="00E91ECE"/>
    <w:rsid w:val="00EA0167"/>
    <w:rsid w:val="00EA0E60"/>
    <w:rsid w:val="00EB1C27"/>
    <w:rsid w:val="00EB61F9"/>
    <w:rsid w:val="00EB6C1C"/>
    <w:rsid w:val="00EC063E"/>
    <w:rsid w:val="00EC2DD6"/>
    <w:rsid w:val="00EC6C85"/>
    <w:rsid w:val="00ED0B65"/>
    <w:rsid w:val="00EE0F8D"/>
    <w:rsid w:val="00EE6733"/>
    <w:rsid w:val="00EF2501"/>
    <w:rsid w:val="00EF53A8"/>
    <w:rsid w:val="00EF5ED0"/>
    <w:rsid w:val="00F03F40"/>
    <w:rsid w:val="00F042EA"/>
    <w:rsid w:val="00F16B76"/>
    <w:rsid w:val="00F172F2"/>
    <w:rsid w:val="00F2018B"/>
    <w:rsid w:val="00F32D23"/>
    <w:rsid w:val="00F34EB6"/>
    <w:rsid w:val="00F46204"/>
    <w:rsid w:val="00F53876"/>
    <w:rsid w:val="00F64003"/>
    <w:rsid w:val="00F64E2E"/>
    <w:rsid w:val="00F7234C"/>
    <w:rsid w:val="00F72DF2"/>
    <w:rsid w:val="00F86CF8"/>
    <w:rsid w:val="00F91034"/>
    <w:rsid w:val="00FA7A45"/>
    <w:rsid w:val="00FB0340"/>
    <w:rsid w:val="00FB634E"/>
    <w:rsid w:val="00FC0C7D"/>
    <w:rsid w:val="00FD34FC"/>
    <w:rsid w:val="00FD6AC2"/>
    <w:rsid w:val="00FD7028"/>
    <w:rsid w:val="00FD7689"/>
    <w:rsid w:val="00FE2675"/>
    <w:rsid w:val="00FE6585"/>
    <w:rsid w:val="00FF2738"/>
    <w:rsid w:val="00FF5913"/>
    <w:rsid w:val="00FF7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B4BC1"/>
  </w:style>
  <w:style w:type="table" w:styleId="Lentelstinklelis">
    <w:name w:val="Table Grid"/>
    <w:basedOn w:val="prastojilentel"/>
    <w:uiPriority w:val="39"/>
    <w:rsid w:val="004B4BC1"/>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B4BC1"/>
    <w:pPr>
      <w:widowControl w:val="0"/>
      <w:suppressAutoHyphens/>
      <w:autoSpaceDN w:val="0"/>
      <w:textAlignment w:val="baseline"/>
    </w:pPr>
    <w:rPr>
      <w:rFonts w:eastAsia="SimSun" w:cs="Mangal"/>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67441</Words>
  <Characters>38442</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2026-06-12T08:28:00Z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